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D80818" w14:textId="77777777" w:rsidR="00BF4F76" w:rsidRDefault="00BF4F76" w:rsidP="00E272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</w:p>
    <w:p w14:paraId="47357A55" w14:textId="77777777" w:rsidR="00BF4F76" w:rsidRPr="00BE6C3E" w:rsidRDefault="00BF4F76" w:rsidP="00BF4F7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666666"/>
          <w:sz w:val="20"/>
          <w:szCs w:val="20"/>
          <w:lang w:eastAsia="ru-UA"/>
        </w:rPr>
      </w:pPr>
      <w:r w:rsidRPr="00BE6C3E">
        <w:rPr>
          <w:rFonts w:ascii="Comic Sans MS" w:eastAsia="Times New Roman" w:hAnsi="Comic Sans MS" w:cs="Arial"/>
          <w:b/>
          <w:bCs/>
          <w:color w:val="6600CC"/>
          <w:sz w:val="28"/>
          <w:szCs w:val="28"/>
          <w:lang w:val="uk-UA" w:eastAsia="ru-UA"/>
        </w:rPr>
        <w:t>МОВЛЕННЯ ПЕРШОКЛАСНИКА</w:t>
      </w:r>
    </w:p>
    <w:p w14:paraId="2DC0AA4F" w14:textId="77777777" w:rsidR="00BF4F76" w:rsidRDefault="00BF4F76" w:rsidP="00E272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</w:p>
    <w:p w14:paraId="1F06DC84" w14:textId="69A2EB1D" w:rsidR="00E272F3" w:rsidRPr="00BF4F76" w:rsidRDefault="00E272F3" w:rsidP="00BF4F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UA"/>
        </w:rPr>
      </w:pPr>
      <w:r w:rsidRPr="00BE6C3E">
        <w:rPr>
          <w:rFonts w:ascii="Times New Roman" w:eastAsia="Times New Roman" w:hAnsi="Times New Roman" w:cs="Times New Roman"/>
          <w:noProof/>
          <w:sz w:val="24"/>
          <w:szCs w:val="24"/>
          <w:lang w:eastAsia="ru-UA"/>
        </w:rPr>
        <w:drawing>
          <wp:inline distT="0" distB="0" distL="0" distR="0" wp14:anchorId="1E917E18" wp14:editId="4E9F0F80">
            <wp:extent cx="2171700" cy="2600325"/>
            <wp:effectExtent l="0" t="0" r="0" b="9525"/>
            <wp:docPr id="2" name="cc-m-textwithimage-image-100750355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textwithimage-image-1007503559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E6C3E">
        <w:rPr>
          <w:rFonts w:ascii="Arial" w:eastAsia="Times New Roman" w:hAnsi="Arial" w:cs="Arial"/>
          <w:b/>
          <w:bCs/>
          <w:i/>
          <w:iCs/>
          <w:color w:val="C00000"/>
          <w:sz w:val="26"/>
          <w:szCs w:val="26"/>
          <w:lang w:val="uk-UA" w:eastAsia="ru-UA"/>
        </w:rPr>
        <w:br/>
      </w:r>
    </w:p>
    <w:p w14:paraId="65467C7B" w14:textId="77777777" w:rsidR="00E272F3" w:rsidRPr="00BE6C3E" w:rsidRDefault="00E272F3" w:rsidP="00E272F3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666666"/>
          <w:sz w:val="20"/>
          <w:szCs w:val="20"/>
          <w:lang w:eastAsia="ru-UA"/>
        </w:rPr>
      </w:pPr>
      <w:r w:rsidRPr="00BE6C3E">
        <w:rPr>
          <w:rFonts w:ascii="Arial" w:eastAsia="Times New Roman" w:hAnsi="Arial" w:cs="Arial"/>
          <w:b/>
          <w:bCs/>
          <w:i/>
          <w:iCs/>
          <w:color w:val="C00000"/>
          <w:sz w:val="26"/>
          <w:szCs w:val="26"/>
          <w:lang w:val="uk-UA" w:eastAsia="ru-UA"/>
        </w:rPr>
        <w:t>Як розмовляє ваша дитина?</w:t>
      </w:r>
    </w:p>
    <w:p w14:paraId="5C22744A" w14:textId="77777777" w:rsidR="00E272F3" w:rsidRPr="00BE6C3E" w:rsidRDefault="00E272F3" w:rsidP="00E272F3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666666"/>
          <w:sz w:val="20"/>
          <w:szCs w:val="20"/>
          <w:lang w:eastAsia="ru-UA"/>
        </w:rPr>
      </w:pPr>
      <w:r w:rsidRPr="00BE6C3E">
        <w:rPr>
          <w:rFonts w:ascii="Arial" w:eastAsia="Times New Roman" w:hAnsi="Arial" w:cs="Arial"/>
          <w:color w:val="0D0D0D"/>
          <w:sz w:val="26"/>
          <w:szCs w:val="26"/>
          <w:lang w:val="uk-UA" w:eastAsia="ru-UA"/>
        </w:rPr>
        <w:t>Дошкільне дитинство – важливий період у всебічному розвитку дитини та підготовці її до майбутнього шкільного життя.</w:t>
      </w:r>
    </w:p>
    <w:p w14:paraId="30D43385" w14:textId="77777777" w:rsidR="00E272F3" w:rsidRPr="00BE6C3E" w:rsidRDefault="00E272F3" w:rsidP="00E272F3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666666"/>
          <w:sz w:val="20"/>
          <w:szCs w:val="20"/>
          <w:lang w:eastAsia="ru-UA"/>
        </w:rPr>
      </w:pPr>
      <w:r w:rsidRPr="00BE6C3E">
        <w:rPr>
          <w:rFonts w:ascii="Arial" w:eastAsia="Times New Roman" w:hAnsi="Arial" w:cs="Arial"/>
          <w:color w:val="0D0D0D"/>
          <w:sz w:val="26"/>
          <w:szCs w:val="26"/>
          <w:lang w:val="uk-UA" w:eastAsia="ru-UA"/>
        </w:rPr>
        <w:t>Для майбутнього школяра дуже важливо мати відповідний рівень мовленнєвого розвитку.</w:t>
      </w:r>
    </w:p>
    <w:p w14:paraId="57C939BA" w14:textId="77777777" w:rsidR="00E272F3" w:rsidRPr="00BE6C3E" w:rsidRDefault="00E272F3" w:rsidP="00E272F3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666666"/>
          <w:sz w:val="20"/>
          <w:szCs w:val="20"/>
          <w:lang w:eastAsia="ru-UA"/>
        </w:rPr>
      </w:pPr>
      <w:r w:rsidRPr="00BE6C3E">
        <w:rPr>
          <w:rFonts w:ascii="Arial" w:eastAsia="Times New Roman" w:hAnsi="Arial" w:cs="Arial"/>
          <w:b/>
          <w:bCs/>
          <w:i/>
          <w:iCs/>
          <w:color w:val="C00000"/>
          <w:sz w:val="26"/>
          <w:szCs w:val="26"/>
          <w:lang w:val="uk-UA" w:eastAsia="ru-UA"/>
        </w:rPr>
        <w:t>На час вступу до школи дитина:</w:t>
      </w:r>
    </w:p>
    <w:p w14:paraId="5DB86830" w14:textId="77777777" w:rsidR="00E272F3" w:rsidRPr="00BE6C3E" w:rsidRDefault="00E272F3" w:rsidP="00E272F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66666"/>
          <w:sz w:val="20"/>
          <w:szCs w:val="20"/>
          <w:lang w:eastAsia="ru-UA"/>
        </w:rPr>
      </w:pPr>
      <w:r w:rsidRPr="00BE6C3E">
        <w:rPr>
          <w:rFonts w:ascii="Arial" w:eastAsia="Times New Roman" w:hAnsi="Arial" w:cs="Arial"/>
          <w:color w:val="0D0D0D"/>
          <w:sz w:val="26"/>
          <w:szCs w:val="26"/>
          <w:lang w:val="uk-UA" w:eastAsia="ru-UA"/>
        </w:rPr>
        <w:t>- оволодіває правильним звуковим оформленням слова, чітко й зрозуміло;</w:t>
      </w:r>
    </w:p>
    <w:p w14:paraId="0681EE8E" w14:textId="77777777" w:rsidR="00E272F3" w:rsidRPr="00BE6C3E" w:rsidRDefault="00E272F3" w:rsidP="00E272F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66666"/>
          <w:sz w:val="20"/>
          <w:szCs w:val="20"/>
          <w:lang w:eastAsia="ru-UA"/>
        </w:rPr>
      </w:pPr>
      <w:r w:rsidRPr="00BE6C3E">
        <w:rPr>
          <w:rFonts w:ascii="Arial" w:eastAsia="Times New Roman" w:hAnsi="Arial" w:cs="Arial"/>
          <w:color w:val="0D0D0D"/>
          <w:sz w:val="26"/>
          <w:szCs w:val="26"/>
          <w:lang w:val="uk-UA" w:eastAsia="ru-UA"/>
        </w:rPr>
        <w:t>- вимовляє всі звуки, не замінює, не пропускає і не спотворює їх у словах;</w:t>
      </w:r>
    </w:p>
    <w:p w14:paraId="41A96D64" w14:textId="77777777" w:rsidR="00E272F3" w:rsidRPr="00BE6C3E" w:rsidRDefault="00E272F3" w:rsidP="00E272F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66666"/>
          <w:sz w:val="20"/>
          <w:szCs w:val="20"/>
          <w:lang w:eastAsia="ru-UA"/>
        </w:rPr>
      </w:pPr>
      <w:r w:rsidRPr="00BE6C3E">
        <w:rPr>
          <w:rFonts w:ascii="Arial" w:eastAsia="Times New Roman" w:hAnsi="Arial" w:cs="Arial"/>
          <w:color w:val="0D0D0D"/>
          <w:sz w:val="26"/>
          <w:szCs w:val="26"/>
          <w:lang w:val="uk-UA" w:eastAsia="ru-UA"/>
        </w:rPr>
        <w:t>- має багатий словниковий запас, її мовлення граматично правильне;</w:t>
      </w:r>
    </w:p>
    <w:p w14:paraId="1BD66AD3" w14:textId="77777777" w:rsidR="00E272F3" w:rsidRPr="00BE6C3E" w:rsidRDefault="00E272F3" w:rsidP="00E272F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66666"/>
          <w:sz w:val="20"/>
          <w:szCs w:val="20"/>
          <w:lang w:eastAsia="ru-UA"/>
        </w:rPr>
      </w:pPr>
      <w:r w:rsidRPr="00BE6C3E">
        <w:rPr>
          <w:rFonts w:ascii="Arial" w:eastAsia="Times New Roman" w:hAnsi="Arial" w:cs="Arial"/>
          <w:color w:val="0D0D0D"/>
          <w:sz w:val="26"/>
          <w:szCs w:val="26"/>
          <w:lang w:val="uk-UA" w:eastAsia="ru-UA"/>
        </w:rPr>
        <w:t>- будує різні за конструкцією речення, узгоджує слова в роді, числі та відмінку, правильно відмінює часто вживані дієслова;</w:t>
      </w:r>
    </w:p>
    <w:p w14:paraId="0BCCDDCC" w14:textId="77777777" w:rsidR="00E272F3" w:rsidRPr="00BE6C3E" w:rsidRDefault="00E272F3" w:rsidP="00E272F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66666"/>
          <w:sz w:val="20"/>
          <w:szCs w:val="20"/>
          <w:lang w:eastAsia="ru-UA"/>
        </w:rPr>
      </w:pPr>
      <w:r w:rsidRPr="00BE6C3E">
        <w:rPr>
          <w:rFonts w:ascii="Arial" w:eastAsia="Times New Roman" w:hAnsi="Arial" w:cs="Arial"/>
          <w:color w:val="0D0D0D"/>
          <w:sz w:val="26"/>
          <w:szCs w:val="26"/>
          <w:lang w:val="uk-UA" w:eastAsia="ru-UA"/>
        </w:rPr>
        <w:t>- може розповісти пережиту нею історію, переказати зміст казки, розповіді, описати предмети, які її оточують, розкрити зміст картини, сутність деяких явищ навколишньої дійсності.</w:t>
      </w:r>
    </w:p>
    <w:p w14:paraId="4D6596FA" w14:textId="77777777" w:rsidR="00E272F3" w:rsidRPr="00BE6C3E" w:rsidRDefault="00E272F3" w:rsidP="00E272F3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666666"/>
          <w:sz w:val="20"/>
          <w:szCs w:val="20"/>
          <w:lang w:eastAsia="ru-UA"/>
        </w:rPr>
      </w:pPr>
      <w:r w:rsidRPr="00BE6C3E">
        <w:rPr>
          <w:rFonts w:ascii="Arial" w:eastAsia="Times New Roman" w:hAnsi="Arial" w:cs="Arial"/>
          <w:color w:val="0D0D0D"/>
          <w:sz w:val="26"/>
          <w:szCs w:val="26"/>
          <w:lang w:val="uk-UA" w:eastAsia="ru-UA"/>
        </w:rPr>
        <w:t>Усі ці вміння та навички дадуть змогу дитині вже на початку навчання в школі успішно оволодівати програмовим матеріалом.</w:t>
      </w:r>
    </w:p>
    <w:p w14:paraId="4D5DD3AE" w14:textId="77777777" w:rsidR="00E272F3" w:rsidRPr="00BE6C3E" w:rsidRDefault="00E272F3" w:rsidP="00E272F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666666"/>
          <w:sz w:val="20"/>
          <w:szCs w:val="20"/>
          <w:lang w:eastAsia="ru-UA"/>
        </w:rPr>
      </w:pPr>
      <w:r w:rsidRPr="00BE6C3E">
        <w:rPr>
          <w:rFonts w:ascii="Arial" w:eastAsia="Times New Roman" w:hAnsi="Arial" w:cs="Arial"/>
          <w:b/>
          <w:bCs/>
          <w:i/>
          <w:iCs/>
          <w:color w:val="C00000"/>
          <w:sz w:val="26"/>
          <w:szCs w:val="26"/>
          <w:lang w:val="uk-UA" w:eastAsia="ru-UA"/>
        </w:rPr>
        <w:t>Обстеження рівня мовленнєвого розвитку дитини в домашніх умовах:</w:t>
      </w:r>
    </w:p>
    <w:p w14:paraId="238E9267" w14:textId="77777777" w:rsidR="00E272F3" w:rsidRPr="00BE6C3E" w:rsidRDefault="00E272F3" w:rsidP="00E272F3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666666"/>
          <w:sz w:val="20"/>
          <w:szCs w:val="20"/>
          <w:lang w:eastAsia="ru-UA"/>
        </w:rPr>
      </w:pPr>
      <w:r w:rsidRPr="00BE6C3E">
        <w:rPr>
          <w:rFonts w:ascii="Arial" w:eastAsia="Times New Roman" w:hAnsi="Arial" w:cs="Arial"/>
          <w:color w:val="0D0D0D"/>
          <w:sz w:val="26"/>
          <w:szCs w:val="26"/>
          <w:lang w:val="uk-UA" w:eastAsia="ru-UA"/>
        </w:rPr>
        <w:t>Для самостійного обстеження мовленнєвого розвитку дитини, батьки мають дотримуватися таких правил:</w:t>
      </w:r>
    </w:p>
    <w:p w14:paraId="2F934B3E" w14:textId="77777777" w:rsidR="00E272F3" w:rsidRPr="00BE6C3E" w:rsidRDefault="00E272F3" w:rsidP="00E272F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66666"/>
          <w:sz w:val="20"/>
          <w:szCs w:val="20"/>
          <w:lang w:eastAsia="ru-UA"/>
        </w:rPr>
      </w:pPr>
      <w:r w:rsidRPr="00BE6C3E">
        <w:rPr>
          <w:rFonts w:ascii="Arial" w:eastAsia="Times New Roman" w:hAnsi="Arial" w:cs="Arial"/>
          <w:color w:val="0D0D0D"/>
          <w:sz w:val="26"/>
          <w:szCs w:val="26"/>
          <w:lang w:val="uk-UA" w:eastAsia="ru-UA"/>
        </w:rPr>
        <w:t>- проводити обстеження лише тоді, коли дитина цілком здорова і в доброму гуморі;</w:t>
      </w:r>
    </w:p>
    <w:p w14:paraId="40BA4A7D" w14:textId="77777777" w:rsidR="00E272F3" w:rsidRPr="00BE6C3E" w:rsidRDefault="00E272F3" w:rsidP="00E272F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66666"/>
          <w:sz w:val="20"/>
          <w:szCs w:val="20"/>
          <w:lang w:eastAsia="ru-UA"/>
        </w:rPr>
      </w:pPr>
      <w:r w:rsidRPr="00BE6C3E">
        <w:rPr>
          <w:rFonts w:ascii="Arial" w:eastAsia="Times New Roman" w:hAnsi="Arial" w:cs="Arial"/>
          <w:color w:val="0D0D0D"/>
          <w:sz w:val="26"/>
          <w:szCs w:val="26"/>
          <w:lang w:val="uk-UA" w:eastAsia="ru-UA"/>
        </w:rPr>
        <w:t xml:space="preserve">- якщо дитина відмовляється розв’язувати завдання або в неї </w:t>
      </w:r>
      <w:proofErr w:type="spellStart"/>
      <w:r w:rsidRPr="00BE6C3E">
        <w:rPr>
          <w:rFonts w:ascii="Arial" w:eastAsia="Times New Roman" w:hAnsi="Arial" w:cs="Arial"/>
          <w:color w:val="0D0D0D"/>
          <w:sz w:val="26"/>
          <w:szCs w:val="26"/>
          <w:lang w:val="uk-UA" w:eastAsia="ru-UA"/>
        </w:rPr>
        <w:t>помірно</w:t>
      </w:r>
      <w:proofErr w:type="spellEnd"/>
      <w:r w:rsidRPr="00BE6C3E">
        <w:rPr>
          <w:rFonts w:ascii="Arial" w:eastAsia="Times New Roman" w:hAnsi="Arial" w:cs="Arial"/>
          <w:color w:val="0D0D0D"/>
          <w:sz w:val="26"/>
          <w:szCs w:val="26"/>
          <w:lang w:val="uk-UA" w:eastAsia="ru-UA"/>
        </w:rPr>
        <w:t xml:space="preserve"> згасає інтерес, обстеження слід припинити. Наступне обстеження треба розпочати з того розділу чи питання, на якому зупинилися минулого разу;</w:t>
      </w:r>
    </w:p>
    <w:p w14:paraId="45C86365" w14:textId="77777777" w:rsidR="00E272F3" w:rsidRPr="00BE6C3E" w:rsidRDefault="00E272F3" w:rsidP="00E272F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66666"/>
          <w:sz w:val="20"/>
          <w:szCs w:val="20"/>
          <w:lang w:eastAsia="ru-UA"/>
        </w:rPr>
      </w:pPr>
      <w:r w:rsidRPr="00BE6C3E">
        <w:rPr>
          <w:rFonts w:ascii="Arial" w:eastAsia="Times New Roman" w:hAnsi="Arial" w:cs="Arial"/>
          <w:color w:val="0D0D0D"/>
          <w:sz w:val="26"/>
          <w:szCs w:val="26"/>
          <w:lang w:val="uk-UA" w:eastAsia="ru-UA"/>
        </w:rPr>
        <w:t>- проводити обстеження слід у повному обсязі.</w:t>
      </w:r>
    </w:p>
    <w:p w14:paraId="3399E632" w14:textId="77777777" w:rsidR="00E272F3" w:rsidRPr="00BE6C3E" w:rsidRDefault="00E272F3" w:rsidP="00E272F3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666666"/>
          <w:sz w:val="20"/>
          <w:szCs w:val="20"/>
          <w:lang w:eastAsia="ru-UA"/>
        </w:rPr>
      </w:pPr>
      <w:r w:rsidRPr="00BE6C3E">
        <w:rPr>
          <w:rFonts w:ascii="Arial" w:eastAsia="Times New Roman" w:hAnsi="Arial" w:cs="Arial"/>
          <w:color w:val="0D0D0D"/>
          <w:sz w:val="26"/>
          <w:szCs w:val="26"/>
          <w:lang w:val="uk-UA" w:eastAsia="ru-UA"/>
        </w:rPr>
        <w:t>Загальновідомо, що будь-яке заняття стає ефективнішим, якщо його унаочнити. Тож для обстеження потрібно заздалегідь підготувати необхідні предмети, іграшки та картинки.</w:t>
      </w:r>
    </w:p>
    <w:p w14:paraId="3220D119" w14:textId="77777777" w:rsidR="00E272F3" w:rsidRPr="00BE6C3E" w:rsidRDefault="00E272F3" w:rsidP="00E272F3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666666"/>
          <w:sz w:val="20"/>
          <w:szCs w:val="20"/>
          <w:lang w:eastAsia="ru-UA"/>
        </w:rPr>
      </w:pPr>
      <w:r w:rsidRPr="00BE6C3E">
        <w:rPr>
          <w:rFonts w:ascii="Arial" w:eastAsia="Times New Roman" w:hAnsi="Arial" w:cs="Arial"/>
          <w:color w:val="0D0D0D"/>
          <w:sz w:val="26"/>
          <w:szCs w:val="26"/>
          <w:lang w:val="uk-UA" w:eastAsia="ru-UA"/>
        </w:rPr>
        <w:lastRenderedPageBreak/>
        <w:t>Якщо дитина відповідає неправильно, не потрібно її виправляти. Якщо вона мовчить, не наполягайте на відповіді. За будь-якої відповіді в жодному разі не можна сварити або соромити. Натомість усі відповіді слід схвалювати.</w:t>
      </w:r>
    </w:p>
    <w:p w14:paraId="30028A1E" w14:textId="77777777" w:rsidR="00E272F3" w:rsidRPr="00BE6C3E" w:rsidRDefault="00E272F3" w:rsidP="00E272F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666666"/>
          <w:sz w:val="20"/>
          <w:szCs w:val="20"/>
          <w:lang w:eastAsia="ru-UA"/>
        </w:rPr>
      </w:pPr>
      <w:r w:rsidRPr="00BE6C3E">
        <w:rPr>
          <w:rFonts w:ascii="Arial" w:eastAsia="Times New Roman" w:hAnsi="Arial" w:cs="Arial"/>
          <w:b/>
          <w:bCs/>
          <w:i/>
          <w:iCs/>
          <w:color w:val="C00000"/>
          <w:sz w:val="26"/>
          <w:szCs w:val="26"/>
          <w:lang w:val="uk-UA" w:eastAsia="ru-UA"/>
        </w:rPr>
        <w:t>Типи діагностичних завдань:</w:t>
      </w:r>
    </w:p>
    <w:p w14:paraId="6C797929" w14:textId="77777777" w:rsidR="00E272F3" w:rsidRPr="00BE6C3E" w:rsidRDefault="00E272F3" w:rsidP="00E272F3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666666"/>
          <w:sz w:val="20"/>
          <w:szCs w:val="20"/>
          <w:lang w:eastAsia="ru-UA"/>
        </w:rPr>
      </w:pPr>
      <w:r w:rsidRPr="00BE6C3E">
        <w:rPr>
          <w:rFonts w:ascii="Arial" w:eastAsia="Times New Roman" w:hAnsi="Arial" w:cs="Arial"/>
          <w:color w:val="0D0D0D"/>
          <w:sz w:val="26"/>
          <w:szCs w:val="26"/>
          <w:lang w:val="uk-UA" w:eastAsia="ru-UA"/>
        </w:rPr>
        <w:t>Обстежуючи рівень мовленнєвої компетентності дитини старшого дошкільного віку, слід оцінити стан її фонематичного слуху та розвитку зв’язного мовлення. Крім цього, проаналізувати вміння дитини:</w:t>
      </w:r>
    </w:p>
    <w:p w14:paraId="0B2A190D" w14:textId="77777777" w:rsidR="00E272F3" w:rsidRPr="00BE6C3E" w:rsidRDefault="00E272F3" w:rsidP="00E272F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66666"/>
          <w:sz w:val="20"/>
          <w:szCs w:val="20"/>
          <w:lang w:eastAsia="ru-UA"/>
        </w:rPr>
      </w:pPr>
      <w:r w:rsidRPr="00BE6C3E">
        <w:rPr>
          <w:rFonts w:ascii="Arial" w:eastAsia="Times New Roman" w:hAnsi="Arial" w:cs="Arial"/>
          <w:color w:val="0D0D0D"/>
          <w:sz w:val="26"/>
          <w:szCs w:val="26"/>
          <w:lang w:val="uk-UA" w:eastAsia="ru-UA"/>
        </w:rPr>
        <w:t>класифікувати предмети чи зображення на предметних картинках за родовими ознаками;</w:t>
      </w:r>
    </w:p>
    <w:p w14:paraId="690FC4A3" w14:textId="77777777" w:rsidR="00E272F3" w:rsidRPr="00BE6C3E" w:rsidRDefault="00E272F3" w:rsidP="00E272F3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666666"/>
          <w:sz w:val="20"/>
          <w:szCs w:val="20"/>
          <w:lang w:eastAsia="ru-UA"/>
        </w:rPr>
      </w:pPr>
      <w:r w:rsidRPr="00BE6C3E">
        <w:rPr>
          <w:rFonts w:ascii="Arial" w:eastAsia="Times New Roman" w:hAnsi="Arial" w:cs="Arial"/>
          <w:color w:val="0D0D0D"/>
          <w:sz w:val="26"/>
          <w:szCs w:val="26"/>
          <w:lang w:val="uk-UA" w:eastAsia="ru-UA"/>
        </w:rPr>
        <w:t>- виокремлювати зайве слово із семантичного ряду;</w:t>
      </w:r>
    </w:p>
    <w:p w14:paraId="1CF794E8" w14:textId="77777777" w:rsidR="00E272F3" w:rsidRPr="00BE6C3E" w:rsidRDefault="00E272F3" w:rsidP="00E272F3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666666"/>
          <w:sz w:val="20"/>
          <w:szCs w:val="20"/>
          <w:lang w:eastAsia="ru-UA"/>
        </w:rPr>
      </w:pPr>
      <w:r w:rsidRPr="00BE6C3E">
        <w:rPr>
          <w:rFonts w:ascii="Arial" w:eastAsia="Times New Roman" w:hAnsi="Arial" w:cs="Arial"/>
          <w:color w:val="0D0D0D"/>
          <w:sz w:val="26"/>
          <w:szCs w:val="26"/>
          <w:lang w:val="uk-UA" w:eastAsia="ru-UA"/>
        </w:rPr>
        <w:t xml:space="preserve">- утворювати </w:t>
      </w:r>
      <w:proofErr w:type="spellStart"/>
      <w:r w:rsidRPr="00BE6C3E">
        <w:rPr>
          <w:rFonts w:ascii="Arial" w:eastAsia="Times New Roman" w:hAnsi="Arial" w:cs="Arial"/>
          <w:color w:val="0D0D0D"/>
          <w:sz w:val="26"/>
          <w:szCs w:val="26"/>
          <w:lang w:val="uk-UA" w:eastAsia="ru-UA"/>
        </w:rPr>
        <w:t>зменшувально</w:t>
      </w:r>
      <w:proofErr w:type="spellEnd"/>
      <w:r w:rsidRPr="00BE6C3E">
        <w:rPr>
          <w:rFonts w:ascii="Arial" w:eastAsia="Times New Roman" w:hAnsi="Arial" w:cs="Arial"/>
          <w:color w:val="0D0D0D"/>
          <w:sz w:val="26"/>
          <w:szCs w:val="26"/>
          <w:lang w:val="uk-UA" w:eastAsia="ru-UA"/>
        </w:rPr>
        <w:t>-пестливі форми іменників з використання суфіксів, іменники у множині від іменників у формі однини;</w:t>
      </w:r>
    </w:p>
    <w:p w14:paraId="61184D23" w14:textId="77777777" w:rsidR="00E272F3" w:rsidRPr="00BE6C3E" w:rsidRDefault="00E272F3" w:rsidP="00E272F3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666666"/>
          <w:sz w:val="20"/>
          <w:szCs w:val="20"/>
          <w:lang w:eastAsia="ru-UA"/>
        </w:rPr>
      </w:pPr>
      <w:r w:rsidRPr="00BE6C3E">
        <w:rPr>
          <w:rFonts w:ascii="Arial" w:eastAsia="Times New Roman" w:hAnsi="Arial" w:cs="Arial"/>
          <w:color w:val="0D0D0D"/>
          <w:sz w:val="26"/>
          <w:szCs w:val="26"/>
          <w:lang w:val="uk-UA" w:eastAsia="ru-UA"/>
        </w:rPr>
        <w:t>- вживати в мовленні прийменники, іменники в родовому відмінку, імена в орудному відмінку;</w:t>
      </w:r>
    </w:p>
    <w:p w14:paraId="7C543524" w14:textId="77777777" w:rsidR="00E272F3" w:rsidRPr="00BE6C3E" w:rsidRDefault="00E272F3" w:rsidP="00E272F3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666666"/>
          <w:sz w:val="20"/>
          <w:szCs w:val="20"/>
          <w:lang w:eastAsia="ru-UA"/>
        </w:rPr>
      </w:pPr>
      <w:r w:rsidRPr="00BE6C3E">
        <w:rPr>
          <w:rFonts w:ascii="Arial" w:eastAsia="Times New Roman" w:hAnsi="Arial" w:cs="Arial"/>
          <w:color w:val="0D0D0D"/>
          <w:sz w:val="26"/>
          <w:szCs w:val="26"/>
          <w:lang w:val="uk-UA" w:eastAsia="ru-UA"/>
        </w:rPr>
        <w:t>- узгоджувати іменники з числівниками;</w:t>
      </w:r>
    </w:p>
    <w:p w14:paraId="4587A8D4" w14:textId="77777777" w:rsidR="00E272F3" w:rsidRPr="00BE6C3E" w:rsidRDefault="00E272F3" w:rsidP="00E272F3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666666"/>
          <w:sz w:val="20"/>
          <w:szCs w:val="20"/>
          <w:lang w:eastAsia="ru-UA"/>
        </w:rPr>
      </w:pPr>
      <w:r w:rsidRPr="00BE6C3E">
        <w:rPr>
          <w:rFonts w:ascii="Arial" w:eastAsia="Times New Roman" w:hAnsi="Arial" w:cs="Arial"/>
          <w:color w:val="0D0D0D"/>
          <w:sz w:val="26"/>
          <w:szCs w:val="26"/>
          <w:lang w:val="uk-UA" w:eastAsia="ru-UA"/>
        </w:rPr>
        <w:t>- правильно вимовляти багатоскладові слова.</w:t>
      </w:r>
    </w:p>
    <w:p w14:paraId="0064A583" w14:textId="77777777" w:rsidR="00E272F3" w:rsidRPr="00BE6C3E" w:rsidRDefault="00E272F3" w:rsidP="00E272F3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666666"/>
          <w:sz w:val="20"/>
          <w:szCs w:val="20"/>
          <w:lang w:eastAsia="ru-UA"/>
        </w:rPr>
      </w:pPr>
      <w:r w:rsidRPr="00BE6C3E">
        <w:rPr>
          <w:rFonts w:ascii="Arial" w:eastAsia="Times New Roman" w:hAnsi="Arial" w:cs="Arial"/>
          <w:color w:val="0D0D0D"/>
          <w:sz w:val="26"/>
          <w:szCs w:val="26"/>
          <w:lang w:val="uk-UA" w:eastAsia="ru-UA"/>
        </w:rPr>
        <w:t>У разі якщо, проаналізувавши результати обстеження, батьки з'ясували, що дитина слабко контролює своє мовлення, необхідно визначити коло питань, над якими слід додатково попрацювати. Якщо дитина зовсім не справилася з поставленими завданнями, слід звернутися по допомогу до фахівців.</w:t>
      </w:r>
    </w:p>
    <w:p w14:paraId="302E338F" w14:textId="77777777" w:rsidR="00E272F3" w:rsidRPr="00BE6C3E" w:rsidRDefault="00E272F3" w:rsidP="00E272F3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666666"/>
          <w:sz w:val="20"/>
          <w:szCs w:val="20"/>
          <w:lang w:eastAsia="ru-UA"/>
        </w:rPr>
      </w:pPr>
      <w:r w:rsidRPr="00BE6C3E">
        <w:rPr>
          <w:rFonts w:ascii="Arial" w:eastAsia="Times New Roman" w:hAnsi="Arial" w:cs="Arial"/>
          <w:color w:val="0D0D0D"/>
          <w:sz w:val="26"/>
          <w:szCs w:val="26"/>
          <w:lang w:val="uk-UA" w:eastAsia="ru-UA"/>
        </w:rPr>
        <w:t> </w:t>
      </w:r>
    </w:p>
    <w:p w14:paraId="777CCBCA" w14:textId="77777777" w:rsidR="00E272F3" w:rsidRPr="00BE6C3E" w:rsidRDefault="00E272F3" w:rsidP="00E272F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666666"/>
          <w:sz w:val="20"/>
          <w:szCs w:val="20"/>
          <w:lang w:eastAsia="ru-UA"/>
        </w:rPr>
      </w:pPr>
      <w:r w:rsidRPr="00BE6C3E">
        <w:rPr>
          <w:rFonts w:ascii="Arial" w:eastAsia="Times New Roman" w:hAnsi="Arial" w:cs="Arial"/>
          <w:b/>
          <w:bCs/>
          <w:i/>
          <w:iCs/>
          <w:color w:val="C00000"/>
          <w:sz w:val="26"/>
          <w:szCs w:val="26"/>
          <w:lang w:val="uk-UA" w:eastAsia="ru-UA"/>
        </w:rPr>
        <w:t>Дидактичні ігри та вправи для обстеження рівня мовленнєвого розвитку дітей :</w:t>
      </w:r>
    </w:p>
    <w:p w14:paraId="09A3009E" w14:textId="77777777" w:rsidR="00E272F3" w:rsidRPr="00BE6C3E" w:rsidRDefault="00E272F3" w:rsidP="00E272F3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666666"/>
          <w:sz w:val="20"/>
          <w:szCs w:val="20"/>
          <w:lang w:eastAsia="ru-UA"/>
        </w:rPr>
      </w:pPr>
      <w:r w:rsidRPr="00BE6C3E">
        <w:rPr>
          <w:rFonts w:ascii="Arial" w:eastAsia="Times New Roman" w:hAnsi="Arial" w:cs="Arial"/>
          <w:b/>
          <w:bCs/>
          <w:i/>
          <w:iCs/>
          <w:color w:val="0000FF"/>
          <w:sz w:val="26"/>
          <w:szCs w:val="26"/>
          <w:lang w:val="uk-UA" w:eastAsia="ru-UA"/>
        </w:rPr>
        <w:t>Як назвемо?</w:t>
      </w:r>
    </w:p>
    <w:p w14:paraId="4D5B672B" w14:textId="77777777" w:rsidR="00E272F3" w:rsidRPr="00BE6C3E" w:rsidRDefault="00E272F3" w:rsidP="00E272F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  <w:lang w:eastAsia="ru-UA"/>
        </w:rPr>
      </w:pPr>
      <w:r w:rsidRPr="00BE6C3E">
        <w:rPr>
          <w:rFonts w:ascii="Arial" w:eastAsia="Times New Roman" w:hAnsi="Arial" w:cs="Arial"/>
          <w:b/>
          <w:bCs/>
          <w:color w:val="0D0D0D"/>
          <w:sz w:val="26"/>
          <w:szCs w:val="26"/>
          <w:lang w:val="uk-UA" w:eastAsia="ru-UA"/>
        </w:rPr>
        <w:t>Тема:</w:t>
      </w:r>
      <w:r w:rsidRPr="00BE6C3E">
        <w:rPr>
          <w:rFonts w:ascii="Arial" w:eastAsia="Times New Roman" w:hAnsi="Arial" w:cs="Arial"/>
          <w:color w:val="666666"/>
          <w:sz w:val="20"/>
          <w:szCs w:val="20"/>
          <w:lang w:eastAsia="ru-UA"/>
        </w:rPr>
        <w:t> </w:t>
      </w:r>
      <w:r w:rsidRPr="00BE6C3E">
        <w:rPr>
          <w:rFonts w:ascii="Arial" w:eastAsia="Times New Roman" w:hAnsi="Arial" w:cs="Arial"/>
          <w:b/>
          <w:bCs/>
          <w:i/>
          <w:iCs/>
          <w:color w:val="0D0D0D"/>
          <w:sz w:val="26"/>
          <w:szCs w:val="26"/>
          <w:lang w:val="uk-UA" w:eastAsia="ru-UA"/>
        </w:rPr>
        <w:t>класифікація предметів за родовими ознаками.</w:t>
      </w:r>
    </w:p>
    <w:p w14:paraId="4691B82F" w14:textId="77777777" w:rsidR="00E272F3" w:rsidRPr="00BE6C3E" w:rsidRDefault="00E272F3" w:rsidP="00E272F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  <w:lang w:eastAsia="ru-UA"/>
        </w:rPr>
      </w:pPr>
      <w:r w:rsidRPr="00BE6C3E">
        <w:rPr>
          <w:rFonts w:ascii="Arial" w:eastAsia="Times New Roman" w:hAnsi="Arial" w:cs="Arial"/>
          <w:b/>
          <w:bCs/>
          <w:color w:val="0D0D0D"/>
          <w:sz w:val="26"/>
          <w:szCs w:val="26"/>
          <w:lang w:val="uk-UA" w:eastAsia="ru-UA"/>
        </w:rPr>
        <w:t>Інструкція:</w:t>
      </w:r>
      <w:r w:rsidRPr="00BE6C3E">
        <w:rPr>
          <w:rFonts w:ascii="Arial" w:eastAsia="Times New Roman" w:hAnsi="Arial" w:cs="Arial"/>
          <w:color w:val="666666"/>
          <w:sz w:val="20"/>
          <w:szCs w:val="20"/>
          <w:lang w:eastAsia="ru-UA"/>
        </w:rPr>
        <w:t> </w:t>
      </w:r>
      <w:r w:rsidRPr="00BE6C3E">
        <w:rPr>
          <w:rFonts w:ascii="Arial" w:eastAsia="Times New Roman" w:hAnsi="Arial" w:cs="Arial"/>
          <w:color w:val="0D0D0D"/>
          <w:sz w:val="26"/>
          <w:szCs w:val="26"/>
          <w:lang w:val="uk-UA" w:eastAsia="ru-UA"/>
        </w:rPr>
        <w:t>дорослий називає предмети або показує дитині предметні картинки. Дитина має назвати предмети одним словом за родовою ознакою.</w:t>
      </w:r>
    </w:p>
    <w:p w14:paraId="5F53BB90" w14:textId="77777777" w:rsidR="00E272F3" w:rsidRPr="00BE6C3E" w:rsidRDefault="00E272F3" w:rsidP="00E272F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  <w:lang w:eastAsia="ru-UA"/>
        </w:rPr>
      </w:pPr>
      <w:r w:rsidRPr="00BE6C3E">
        <w:rPr>
          <w:rFonts w:ascii="Arial" w:eastAsia="Times New Roman" w:hAnsi="Arial" w:cs="Arial"/>
          <w:b/>
          <w:bCs/>
          <w:color w:val="0D0D0D"/>
          <w:sz w:val="26"/>
          <w:szCs w:val="26"/>
          <w:lang w:val="uk-UA" w:eastAsia="ru-UA"/>
        </w:rPr>
        <w:t>Наприклад:</w:t>
      </w:r>
      <w:r w:rsidRPr="00BE6C3E">
        <w:rPr>
          <w:rFonts w:ascii="Arial" w:eastAsia="Times New Roman" w:hAnsi="Arial" w:cs="Arial"/>
          <w:color w:val="666666"/>
          <w:sz w:val="20"/>
          <w:szCs w:val="20"/>
          <w:lang w:eastAsia="ru-UA"/>
        </w:rPr>
        <w:t> </w:t>
      </w:r>
      <w:r w:rsidRPr="00BE6C3E">
        <w:rPr>
          <w:rFonts w:ascii="Arial" w:eastAsia="Times New Roman" w:hAnsi="Arial" w:cs="Arial"/>
          <w:color w:val="0D0D0D"/>
          <w:sz w:val="26"/>
          <w:szCs w:val="26"/>
          <w:lang w:val="uk-UA" w:eastAsia="ru-UA"/>
        </w:rPr>
        <w:t>яблуко, груша, вишня, слива – це фрукти. Вони ростуть в саду.</w:t>
      </w:r>
    </w:p>
    <w:p w14:paraId="2A4F7102" w14:textId="77777777" w:rsidR="00E272F3" w:rsidRPr="00BE6C3E" w:rsidRDefault="00E272F3" w:rsidP="00E272F3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666666"/>
          <w:sz w:val="20"/>
          <w:szCs w:val="20"/>
          <w:lang w:eastAsia="ru-UA"/>
        </w:rPr>
      </w:pPr>
      <w:r w:rsidRPr="00BE6C3E">
        <w:rPr>
          <w:rFonts w:ascii="Arial" w:eastAsia="Times New Roman" w:hAnsi="Arial" w:cs="Arial"/>
          <w:b/>
          <w:bCs/>
          <w:i/>
          <w:iCs/>
          <w:color w:val="0000FF"/>
          <w:sz w:val="26"/>
          <w:szCs w:val="26"/>
          <w:lang w:val="uk-UA" w:eastAsia="ru-UA"/>
        </w:rPr>
        <w:t>Яке слово зайве?</w:t>
      </w:r>
    </w:p>
    <w:p w14:paraId="44AF3092" w14:textId="77777777" w:rsidR="00E272F3" w:rsidRPr="00BE6C3E" w:rsidRDefault="00E272F3" w:rsidP="00E272F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  <w:lang w:eastAsia="ru-UA"/>
        </w:rPr>
      </w:pPr>
      <w:r w:rsidRPr="00BE6C3E">
        <w:rPr>
          <w:rFonts w:ascii="Arial" w:eastAsia="Times New Roman" w:hAnsi="Arial" w:cs="Arial"/>
          <w:b/>
          <w:bCs/>
          <w:color w:val="0D0D0D"/>
          <w:sz w:val="26"/>
          <w:szCs w:val="26"/>
          <w:lang w:val="uk-UA" w:eastAsia="ru-UA"/>
        </w:rPr>
        <w:t>Тема: </w:t>
      </w:r>
      <w:r w:rsidRPr="00BE6C3E">
        <w:rPr>
          <w:rFonts w:ascii="Arial" w:eastAsia="Times New Roman" w:hAnsi="Arial" w:cs="Arial"/>
          <w:b/>
          <w:bCs/>
          <w:i/>
          <w:iCs/>
          <w:color w:val="0D0D0D"/>
          <w:sz w:val="26"/>
          <w:szCs w:val="26"/>
          <w:lang w:val="uk-UA" w:eastAsia="ru-UA"/>
        </w:rPr>
        <w:t>виокремлення зайвого слова із семантичного ряду.</w:t>
      </w:r>
    </w:p>
    <w:p w14:paraId="0FE71886" w14:textId="77777777" w:rsidR="00E272F3" w:rsidRPr="00BE6C3E" w:rsidRDefault="00E272F3" w:rsidP="00E272F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  <w:lang w:eastAsia="ru-UA"/>
        </w:rPr>
      </w:pPr>
      <w:r w:rsidRPr="00BE6C3E">
        <w:rPr>
          <w:rFonts w:ascii="Arial" w:eastAsia="Times New Roman" w:hAnsi="Arial" w:cs="Arial"/>
          <w:b/>
          <w:bCs/>
          <w:color w:val="0D0D0D"/>
          <w:sz w:val="26"/>
          <w:szCs w:val="26"/>
          <w:lang w:val="uk-UA" w:eastAsia="ru-UA"/>
        </w:rPr>
        <w:t>Інструкція:</w:t>
      </w:r>
      <w:r w:rsidRPr="00BE6C3E">
        <w:rPr>
          <w:rFonts w:ascii="Arial" w:eastAsia="Times New Roman" w:hAnsi="Arial" w:cs="Arial"/>
          <w:color w:val="666666"/>
          <w:sz w:val="20"/>
          <w:szCs w:val="20"/>
          <w:lang w:eastAsia="ru-UA"/>
        </w:rPr>
        <w:t> </w:t>
      </w:r>
      <w:r w:rsidRPr="00BE6C3E">
        <w:rPr>
          <w:rFonts w:ascii="Arial" w:eastAsia="Times New Roman" w:hAnsi="Arial" w:cs="Arial"/>
          <w:color w:val="0D0D0D"/>
          <w:sz w:val="26"/>
          <w:szCs w:val="26"/>
          <w:lang w:val="uk-UA" w:eastAsia="ru-UA"/>
        </w:rPr>
        <w:t>дорослий називає ряд слів і просить дитину подумати, яке з цих слів зайве – має відмінні від інших родові ознаки:</w:t>
      </w:r>
    </w:p>
    <w:p w14:paraId="2FA48B19" w14:textId="77777777" w:rsidR="00E272F3" w:rsidRPr="00BE6C3E" w:rsidRDefault="00E272F3" w:rsidP="00E272F3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666666"/>
          <w:sz w:val="20"/>
          <w:szCs w:val="20"/>
          <w:lang w:eastAsia="ru-UA"/>
        </w:rPr>
      </w:pPr>
      <w:r w:rsidRPr="00BE6C3E">
        <w:rPr>
          <w:rFonts w:ascii="Arial" w:eastAsia="Times New Roman" w:hAnsi="Arial" w:cs="Arial"/>
          <w:color w:val="0D0D0D"/>
          <w:sz w:val="26"/>
          <w:szCs w:val="26"/>
          <w:lang w:val="uk-UA" w:eastAsia="ru-UA"/>
        </w:rPr>
        <w:t> - лялька, цукерка, машинка, м’яч;</w:t>
      </w:r>
    </w:p>
    <w:p w14:paraId="5678FD52" w14:textId="77777777" w:rsidR="00E272F3" w:rsidRPr="00BE6C3E" w:rsidRDefault="00E272F3" w:rsidP="00E272F3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666666"/>
          <w:sz w:val="20"/>
          <w:szCs w:val="20"/>
          <w:lang w:eastAsia="ru-UA"/>
        </w:rPr>
      </w:pPr>
      <w:r w:rsidRPr="00BE6C3E">
        <w:rPr>
          <w:rFonts w:ascii="Arial" w:eastAsia="Times New Roman" w:hAnsi="Arial" w:cs="Arial"/>
          <w:color w:val="0D0D0D"/>
          <w:sz w:val="26"/>
          <w:szCs w:val="26"/>
          <w:lang w:val="uk-UA" w:eastAsia="ru-UA"/>
        </w:rPr>
        <w:t> - штани, светр, подушка, куртка;</w:t>
      </w:r>
    </w:p>
    <w:p w14:paraId="7A9B1850" w14:textId="77777777" w:rsidR="00E272F3" w:rsidRPr="00BE6C3E" w:rsidRDefault="00E272F3" w:rsidP="00E272F3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666666"/>
          <w:sz w:val="20"/>
          <w:szCs w:val="20"/>
          <w:lang w:eastAsia="ru-UA"/>
        </w:rPr>
      </w:pPr>
      <w:r w:rsidRPr="00BE6C3E">
        <w:rPr>
          <w:rFonts w:ascii="Arial" w:eastAsia="Times New Roman" w:hAnsi="Arial" w:cs="Arial"/>
          <w:color w:val="0D0D0D"/>
          <w:sz w:val="26"/>
          <w:szCs w:val="26"/>
          <w:lang w:val="uk-UA" w:eastAsia="ru-UA"/>
        </w:rPr>
        <w:t> - ялинка, дуб, пеньок, береза.</w:t>
      </w:r>
    </w:p>
    <w:p w14:paraId="2B00B9FD" w14:textId="77777777" w:rsidR="00E272F3" w:rsidRPr="00BE6C3E" w:rsidRDefault="00E272F3" w:rsidP="00E272F3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666666"/>
          <w:sz w:val="20"/>
          <w:szCs w:val="20"/>
          <w:lang w:eastAsia="ru-UA"/>
        </w:rPr>
      </w:pPr>
      <w:r w:rsidRPr="00BE6C3E">
        <w:rPr>
          <w:rFonts w:ascii="Arial" w:eastAsia="Times New Roman" w:hAnsi="Arial" w:cs="Arial"/>
          <w:b/>
          <w:bCs/>
          <w:i/>
          <w:iCs/>
          <w:color w:val="0000FF"/>
          <w:sz w:val="26"/>
          <w:szCs w:val="26"/>
          <w:lang w:val="uk-UA" w:eastAsia="ru-UA"/>
        </w:rPr>
        <w:t>Велике – маленьке</w:t>
      </w:r>
    </w:p>
    <w:p w14:paraId="55EBDB60" w14:textId="77777777" w:rsidR="00E272F3" w:rsidRPr="00BE6C3E" w:rsidRDefault="00E272F3" w:rsidP="00E272F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  <w:lang w:eastAsia="ru-UA"/>
        </w:rPr>
      </w:pPr>
      <w:proofErr w:type="spellStart"/>
      <w:r w:rsidRPr="00BE6C3E">
        <w:rPr>
          <w:rFonts w:ascii="Arial" w:eastAsia="Times New Roman" w:hAnsi="Arial" w:cs="Arial"/>
          <w:b/>
          <w:bCs/>
          <w:color w:val="0D0D0D"/>
          <w:sz w:val="26"/>
          <w:szCs w:val="26"/>
          <w:lang w:val="uk-UA" w:eastAsia="ru-UA"/>
        </w:rPr>
        <w:t>Тема:</w:t>
      </w:r>
      <w:r w:rsidRPr="00BE6C3E">
        <w:rPr>
          <w:rFonts w:ascii="Arial" w:eastAsia="Times New Roman" w:hAnsi="Arial" w:cs="Arial"/>
          <w:b/>
          <w:bCs/>
          <w:i/>
          <w:iCs/>
          <w:color w:val="0D0D0D"/>
          <w:sz w:val="26"/>
          <w:szCs w:val="26"/>
          <w:lang w:val="uk-UA" w:eastAsia="ru-UA"/>
        </w:rPr>
        <w:t>утворення</w:t>
      </w:r>
      <w:proofErr w:type="spellEnd"/>
      <w:r w:rsidRPr="00BE6C3E">
        <w:rPr>
          <w:rFonts w:ascii="Arial" w:eastAsia="Times New Roman" w:hAnsi="Arial" w:cs="Arial"/>
          <w:b/>
          <w:bCs/>
          <w:i/>
          <w:iCs/>
          <w:color w:val="0D0D0D"/>
          <w:sz w:val="26"/>
          <w:szCs w:val="26"/>
          <w:lang w:val="uk-UA" w:eastAsia="ru-UA"/>
        </w:rPr>
        <w:t xml:space="preserve"> </w:t>
      </w:r>
      <w:proofErr w:type="spellStart"/>
      <w:r w:rsidRPr="00BE6C3E">
        <w:rPr>
          <w:rFonts w:ascii="Arial" w:eastAsia="Times New Roman" w:hAnsi="Arial" w:cs="Arial"/>
          <w:b/>
          <w:bCs/>
          <w:i/>
          <w:iCs/>
          <w:color w:val="0D0D0D"/>
          <w:sz w:val="26"/>
          <w:szCs w:val="26"/>
          <w:lang w:val="uk-UA" w:eastAsia="ru-UA"/>
        </w:rPr>
        <w:t>зменшувально</w:t>
      </w:r>
      <w:proofErr w:type="spellEnd"/>
      <w:r w:rsidRPr="00BE6C3E">
        <w:rPr>
          <w:rFonts w:ascii="Arial" w:eastAsia="Times New Roman" w:hAnsi="Arial" w:cs="Arial"/>
          <w:b/>
          <w:bCs/>
          <w:i/>
          <w:iCs/>
          <w:color w:val="0D0D0D"/>
          <w:sz w:val="26"/>
          <w:szCs w:val="26"/>
          <w:lang w:val="uk-UA" w:eastAsia="ru-UA"/>
        </w:rPr>
        <w:t>-пестливої форми від іменників з використанням суфіксів.</w:t>
      </w:r>
    </w:p>
    <w:p w14:paraId="544BE21E" w14:textId="77777777" w:rsidR="00E272F3" w:rsidRPr="00BE6C3E" w:rsidRDefault="00E272F3" w:rsidP="00E272F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  <w:lang w:eastAsia="ru-UA"/>
        </w:rPr>
      </w:pPr>
      <w:r w:rsidRPr="00BE6C3E">
        <w:rPr>
          <w:rFonts w:ascii="Arial" w:eastAsia="Times New Roman" w:hAnsi="Arial" w:cs="Arial"/>
          <w:b/>
          <w:bCs/>
          <w:color w:val="0D0D0D"/>
          <w:sz w:val="26"/>
          <w:szCs w:val="26"/>
          <w:lang w:val="uk-UA" w:eastAsia="ru-UA"/>
        </w:rPr>
        <w:t>Інструкція:</w:t>
      </w:r>
      <w:r w:rsidRPr="00BE6C3E">
        <w:rPr>
          <w:rFonts w:ascii="Arial" w:eastAsia="Times New Roman" w:hAnsi="Arial" w:cs="Arial"/>
          <w:color w:val="666666"/>
          <w:sz w:val="20"/>
          <w:szCs w:val="20"/>
          <w:lang w:eastAsia="ru-UA"/>
        </w:rPr>
        <w:t> </w:t>
      </w:r>
      <w:r w:rsidRPr="00BE6C3E">
        <w:rPr>
          <w:rFonts w:ascii="Arial" w:eastAsia="Times New Roman" w:hAnsi="Arial" w:cs="Arial"/>
          <w:color w:val="0D0D0D"/>
          <w:sz w:val="26"/>
          <w:szCs w:val="26"/>
          <w:lang w:val="uk-UA" w:eastAsia="ru-UA"/>
        </w:rPr>
        <w:t xml:space="preserve">дорослий називає предмет, а дитина називає його в </w:t>
      </w:r>
      <w:proofErr w:type="spellStart"/>
      <w:r w:rsidRPr="00BE6C3E">
        <w:rPr>
          <w:rFonts w:ascii="Arial" w:eastAsia="Times New Roman" w:hAnsi="Arial" w:cs="Arial"/>
          <w:color w:val="0D0D0D"/>
          <w:sz w:val="26"/>
          <w:szCs w:val="26"/>
          <w:lang w:val="uk-UA" w:eastAsia="ru-UA"/>
        </w:rPr>
        <w:t>зменшувально</w:t>
      </w:r>
      <w:proofErr w:type="spellEnd"/>
      <w:r w:rsidRPr="00BE6C3E">
        <w:rPr>
          <w:rFonts w:ascii="Arial" w:eastAsia="Times New Roman" w:hAnsi="Arial" w:cs="Arial"/>
          <w:color w:val="0D0D0D"/>
          <w:sz w:val="26"/>
          <w:szCs w:val="26"/>
          <w:lang w:val="uk-UA" w:eastAsia="ru-UA"/>
        </w:rPr>
        <w:t>-пестливій  формі:</w:t>
      </w:r>
    </w:p>
    <w:p w14:paraId="7E2E767B" w14:textId="77777777" w:rsidR="00E272F3" w:rsidRPr="00BE6C3E" w:rsidRDefault="00E272F3" w:rsidP="00E272F3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666666"/>
          <w:sz w:val="20"/>
          <w:szCs w:val="20"/>
          <w:lang w:eastAsia="ru-UA"/>
        </w:rPr>
      </w:pPr>
      <w:r w:rsidRPr="00BE6C3E">
        <w:rPr>
          <w:rFonts w:ascii="Arial" w:eastAsia="Times New Roman" w:hAnsi="Arial" w:cs="Arial"/>
          <w:color w:val="0D0D0D"/>
          <w:sz w:val="26"/>
          <w:szCs w:val="26"/>
          <w:lang w:val="uk-UA" w:eastAsia="ru-UA"/>
        </w:rPr>
        <w:t> - сонце – сонечко;</w:t>
      </w:r>
    </w:p>
    <w:p w14:paraId="578447DD" w14:textId="77777777" w:rsidR="00E272F3" w:rsidRPr="00BE6C3E" w:rsidRDefault="00E272F3" w:rsidP="00E272F3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666666"/>
          <w:sz w:val="20"/>
          <w:szCs w:val="20"/>
          <w:lang w:eastAsia="ru-UA"/>
        </w:rPr>
      </w:pPr>
      <w:r w:rsidRPr="00BE6C3E">
        <w:rPr>
          <w:rFonts w:ascii="Arial" w:eastAsia="Times New Roman" w:hAnsi="Arial" w:cs="Arial"/>
          <w:color w:val="0D0D0D"/>
          <w:sz w:val="26"/>
          <w:szCs w:val="26"/>
          <w:lang w:val="uk-UA" w:eastAsia="ru-UA"/>
        </w:rPr>
        <w:t> - дерево – деревце;</w:t>
      </w:r>
    </w:p>
    <w:p w14:paraId="08C5DACE" w14:textId="77777777" w:rsidR="00E272F3" w:rsidRPr="00BE6C3E" w:rsidRDefault="00E272F3" w:rsidP="00E272F3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666666"/>
          <w:sz w:val="20"/>
          <w:szCs w:val="20"/>
          <w:lang w:eastAsia="ru-UA"/>
        </w:rPr>
      </w:pPr>
      <w:r w:rsidRPr="00BE6C3E">
        <w:rPr>
          <w:rFonts w:ascii="Arial" w:eastAsia="Times New Roman" w:hAnsi="Arial" w:cs="Arial"/>
          <w:color w:val="0D0D0D"/>
          <w:sz w:val="26"/>
          <w:szCs w:val="26"/>
          <w:lang w:val="uk-UA" w:eastAsia="ru-UA"/>
        </w:rPr>
        <w:t> - яйце – яєчко.</w:t>
      </w:r>
    </w:p>
    <w:p w14:paraId="2967CB6E" w14:textId="77777777" w:rsidR="00E272F3" w:rsidRPr="00BE6C3E" w:rsidRDefault="00E272F3" w:rsidP="00E272F3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666666"/>
          <w:sz w:val="20"/>
          <w:szCs w:val="20"/>
          <w:lang w:eastAsia="ru-UA"/>
        </w:rPr>
      </w:pPr>
      <w:r w:rsidRPr="00BE6C3E">
        <w:rPr>
          <w:rFonts w:ascii="Arial" w:eastAsia="Times New Roman" w:hAnsi="Arial" w:cs="Arial"/>
          <w:b/>
          <w:bCs/>
          <w:i/>
          <w:iCs/>
          <w:color w:val="0000FF"/>
          <w:sz w:val="26"/>
          <w:szCs w:val="26"/>
          <w:lang w:val="uk-UA" w:eastAsia="ru-UA"/>
        </w:rPr>
        <w:t>У лісі</w:t>
      </w:r>
    </w:p>
    <w:p w14:paraId="0DF41674" w14:textId="77777777" w:rsidR="00E272F3" w:rsidRPr="00BE6C3E" w:rsidRDefault="00E272F3" w:rsidP="00E272F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  <w:lang w:eastAsia="ru-UA"/>
        </w:rPr>
      </w:pPr>
      <w:proofErr w:type="spellStart"/>
      <w:r w:rsidRPr="00BE6C3E">
        <w:rPr>
          <w:rFonts w:ascii="Arial" w:eastAsia="Times New Roman" w:hAnsi="Arial" w:cs="Arial"/>
          <w:b/>
          <w:bCs/>
          <w:color w:val="0D0D0D"/>
          <w:sz w:val="26"/>
          <w:szCs w:val="26"/>
          <w:lang w:val="uk-UA" w:eastAsia="ru-UA"/>
        </w:rPr>
        <w:t>Тема:</w:t>
      </w:r>
      <w:r w:rsidRPr="00BE6C3E">
        <w:rPr>
          <w:rFonts w:ascii="Arial" w:eastAsia="Times New Roman" w:hAnsi="Arial" w:cs="Arial"/>
          <w:b/>
          <w:bCs/>
          <w:i/>
          <w:iCs/>
          <w:color w:val="0D0D0D"/>
          <w:sz w:val="26"/>
          <w:szCs w:val="26"/>
          <w:lang w:val="uk-UA" w:eastAsia="ru-UA"/>
        </w:rPr>
        <w:t>використання</w:t>
      </w:r>
      <w:proofErr w:type="spellEnd"/>
      <w:r w:rsidRPr="00BE6C3E">
        <w:rPr>
          <w:rFonts w:ascii="Arial" w:eastAsia="Times New Roman" w:hAnsi="Arial" w:cs="Arial"/>
          <w:b/>
          <w:bCs/>
          <w:i/>
          <w:iCs/>
          <w:color w:val="0D0D0D"/>
          <w:sz w:val="26"/>
          <w:szCs w:val="26"/>
          <w:lang w:val="uk-UA" w:eastAsia="ru-UA"/>
        </w:rPr>
        <w:t xml:space="preserve"> прийменників у мовленні.</w:t>
      </w:r>
    </w:p>
    <w:p w14:paraId="680E0B4C" w14:textId="77777777" w:rsidR="00E272F3" w:rsidRPr="00BE6C3E" w:rsidRDefault="00E272F3" w:rsidP="00E272F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  <w:lang w:eastAsia="ru-UA"/>
        </w:rPr>
      </w:pPr>
      <w:r w:rsidRPr="00BE6C3E">
        <w:rPr>
          <w:rFonts w:ascii="Arial" w:eastAsia="Times New Roman" w:hAnsi="Arial" w:cs="Arial"/>
          <w:b/>
          <w:bCs/>
          <w:color w:val="0D0D0D"/>
          <w:sz w:val="26"/>
          <w:szCs w:val="26"/>
          <w:lang w:val="uk-UA" w:eastAsia="ru-UA"/>
        </w:rPr>
        <w:t>Інструкція:</w:t>
      </w:r>
      <w:r w:rsidRPr="00BE6C3E">
        <w:rPr>
          <w:rFonts w:ascii="Arial" w:eastAsia="Times New Roman" w:hAnsi="Arial" w:cs="Arial"/>
          <w:color w:val="666666"/>
          <w:sz w:val="20"/>
          <w:szCs w:val="20"/>
          <w:lang w:eastAsia="ru-UA"/>
        </w:rPr>
        <w:t> </w:t>
      </w:r>
      <w:r w:rsidRPr="00BE6C3E">
        <w:rPr>
          <w:rFonts w:ascii="Arial" w:eastAsia="Times New Roman" w:hAnsi="Arial" w:cs="Arial"/>
          <w:color w:val="0D0D0D"/>
          <w:sz w:val="26"/>
          <w:szCs w:val="26"/>
          <w:lang w:val="uk-UA" w:eastAsia="ru-UA"/>
        </w:rPr>
        <w:t>дитина відповідає на запитання дорослого:</w:t>
      </w:r>
    </w:p>
    <w:p w14:paraId="7DD4546C" w14:textId="77777777" w:rsidR="00E272F3" w:rsidRPr="00BE6C3E" w:rsidRDefault="00E272F3" w:rsidP="00E272F3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666666"/>
          <w:sz w:val="20"/>
          <w:szCs w:val="20"/>
          <w:lang w:eastAsia="ru-UA"/>
        </w:rPr>
      </w:pPr>
      <w:r w:rsidRPr="00BE6C3E">
        <w:rPr>
          <w:rFonts w:ascii="Arial" w:eastAsia="Times New Roman" w:hAnsi="Arial" w:cs="Arial"/>
          <w:color w:val="0D0D0D"/>
          <w:sz w:val="26"/>
          <w:szCs w:val="26"/>
          <w:lang w:val="uk-UA" w:eastAsia="ru-UA"/>
        </w:rPr>
        <w:t> - білочка сидить де? (Білочка сидить на дереві.)</w:t>
      </w:r>
    </w:p>
    <w:p w14:paraId="55B7B010" w14:textId="77777777" w:rsidR="00E272F3" w:rsidRPr="00BE6C3E" w:rsidRDefault="00E272F3" w:rsidP="00E272F3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666666"/>
          <w:sz w:val="20"/>
          <w:szCs w:val="20"/>
          <w:lang w:eastAsia="ru-UA"/>
        </w:rPr>
      </w:pPr>
      <w:r w:rsidRPr="00BE6C3E">
        <w:rPr>
          <w:rFonts w:ascii="Arial" w:eastAsia="Times New Roman" w:hAnsi="Arial" w:cs="Arial"/>
          <w:color w:val="0D0D0D"/>
          <w:sz w:val="26"/>
          <w:szCs w:val="26"/>
          <w:lang w:val="uk-UA" w:eastAsia="ru-UA"/>
        </w:rPr>
        <w:lastRenderedPageBreak/>
        <w:t> - ведмідь заховався де? За чим? (За дубом.)</w:t>
      </w:r>
    </w:p>
    <w:p w14:paraId="02EA4755" w14:textId="77777777" w:rsidR="00E272F3" w:rsidRPr="00BE6C3E" w:rsidRDefault="00E272F3" w:rsidP="00E272F3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666666"/>
          <w:sz w:val="20"/>
          <w:szCs w:val="20"/>
          <w:lang w:eastAsia="ru-UA"/>
        </w:rPr>
      </w:pPr>
      <w:r w:rsidRPr="00BE6C3E">
        <w:rPr>
          <w:rFonts w:ascii="Arial" w:eastAsia="Times New Roman" w:hAnsi="Arial" w:cs="Arial"/>
          <w:b/>
          <w:bCs/>
          <w:i/>
          <w:iCs/>
          <w:color w:val="0000FF"/>
          <w:sz w:val="26"/>
          <w:szCs w:val="26"/>
          <w:lang w:val="uk-UA" w:eastAsia="ru-UA"/>
        </w:rPr>
        <w:t>Що зникло?</w:t>
      </w:r>
    </w:p>
    <w:p w14:paraId="70BF4278" w14:textId="77777777" w:rsidR="00E272F3" w:rsidRPr="00BE6C3E" w:rsidRDefault="00E272F3" w:rsidP="00E272F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  <w:lang w:eastAsia="ru-UA"/>
        </w:rPr>
      </w:pPr>
      <w:proofErr w:type="spellStart"/>
      <w:r w:rsidRPr="00BE6C3E">
        <w:rPr>
          <w:rFonts w:ascii="Arial" w:eastAsia="Times New Roman" w:hAnsi="Arial" w:cs="Arial"/>
          <w:b/>
          <w:bCs/>
          <w:color w:val="0D0D0D"/>
          <w:sz w:val="26"/>
          <w:szCs w:val="26"/>
          <w:lang w:val="uk-UA" w:eastAsia="ru-UA"/>
        </w:rPr>
        <w:t>Тема:</w:t>
      </w:r>
      <w:r w:rsidRPr="00BE6C3E">
        <w:rPr>
          <w:rFonts w:ascii="Arial" w:eastAsia="Times New Roman" w:hAnsi="Arial" w:cs="Arial"/>
          <w:b/>
          <w:bCs/>
          <w:i/>
          <w:iCs/>
          <w:color w:val="0D0D0D"/>
          <w:sz w:val="26"/>
          <w:szCs w:val="26"/>
          <w:lang w:val="uk-UA" w:eastAsia="ru-UA"/>
        </w:rPr>
        <w:t>вживання</w:t>
      </w:r>
      <w:proofErr w:type="spellEnd"/>
      <w:r w:rsidRPr="00BE6C3E">
        <w:rPr>
          <w:rFonts w:ascii="Arial" w:eastAsia="Times New Roman" w:hAnsi="Arial" w:cs="Arial"/>
          <w:b/>
          <w:bCs/>
          <w:i/>
          <w:iCs/>
          <w:color w:val="0D0D0D"/>
          <w:sz w:val="26"/>
          <w:szCs w:val="26"/>
          <w:lang w:val="uk-UA" w:eastAsia="ru-UA"/>
        </w:rPr>
        <w:t xml:space="preserve"> у мовленні іменників у родовому відмінку.</w:t>
      </w:r>
    </w:p>
    <w:p w14:paraId="7465F772" w14:textId="77777777" w:rsidR="00E272F3" w:rsidRPr="00BE6C3E" w:rsidRDefault="00E272F3" w:rsidP="00E272F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  <w:lang w:eastAsia="ru-UA"/>
        </w:rPr>
      </w:pPr>
      <w:r w:rsidRPr="00BE6C3E">
        <w:rPr>
          <w:rFonts w:ascii="Arial" w:eastAsia="Times New Roman" w:hAnsi="Arial" w:cs="Arial"/>
          <w:b/>
          <w:bCs/>
          <w:color w:val="0D0D0D"/>
          <w:sz w:val="26"/>
          <w:szCs w:val="26"/>
          <w:lang w:val="uk-UA" w:eastAsia="ru-UA"/>
        </w:rPr>
        <w:t>Інструкція:</w:t>
      </w:r>
      <w:r w:rsidRPr="00BE6C3E">
        <w:rPr>
          <w:rFonts w:ascii="Arial" w:eastAsia="Times New Roman" w:hAnsi="Arial" w:cs="Arial"/>
          <w:color w:val="666666"/>
          <w:sz w:val="20"/>
          <w:szCs w:val="20"/>
          <w:lang w:eastAsia="ru-UA"/>
        </w:rPr>
        <w:t> </w:t>
      </w:r>
      <w:r w:rsidRPr="00BE6C3E">
        <w:rPr>
          <w:rFonts w:ascii="Arial" w:eastAsia="Times New Roman" w:hAnsi="Arial" w:cs="Arial"/>
          <w:color w:val="0D0D0D"/>
          <w:sz w:val="26"/>
          <w:szCs w:val="26"/>
          <w:lang w:val="uk-UA" w:eastAsia="ru-UA"/>
        </w:rPr>
        <w:t>дорослий викладає в ряд 5 картинок і просить дитину заплющити очі. У цей момент забирає одну картинку. Після того, як дитина розплющила очі, дорослий запитує: «Що зникло?» (Зникло яблуко, лялька тощо.)</w:t>
      </w:r>
    </w:p>
    <w:p w14:paraId="06D2B8F1" w14:textId="77777777" w:rsidR="00E272F3" w:rsidRPr="00BE6C3E" w:rsidRDefault="00E272F3" w:rsidP="00E272F3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666666"/>
          <w:sz w:val="20"/>
          <w:szCs w:val="20"/>
          <w:lang w:eastAsia="ru-UA"/>
        </w:rPr>
      </w:pPr>
      <w:r w:rsidRPr="00BE6C3E">
        <w:rPr>
          <w:rFonts w:ascii="Arial" w:eastAsia="Times New Roman" w:hAnsi="Arial" w:cs="Arial"/>
          <w:b/>
          <w:bCs/>
          <w:i/>
          <w:iCs/>
          <w:color w:val="0000FF"/>
          <w:sz w:val="26"/>
          <w:szCs w:val="26"/>
          <w:lang w:val="uk-UA" w:eastAsia="ru-UA"/>
        </w:rPr>
        <w:t>Чим ти будеш гратися?</w:t>
      </w:r>
    </w:p>
    <w:p w14:paraId="5D0DB803" w14:textId="77777777" w:rsidR="00E272F3" w:rsidRPr="00BE6C3E" w:rsidRDefault="00E272F3" w:rsidP="00E272F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  <w:lang w:eastAsia="ru-UA"/>
        </w:rPr>
      </w:pPr>
      <w:proofErr w:type="spellStart"/>
      <w:r w:rsidRPr="00BE6C3E">
        <w:rPr>
          <w:rFonts w:ascii="Arial" w:eastAsia="Times New Roman" w:hAnsi="Arial" w:cs="Arial"/>
          <w:b/>
          <w:bCs/>
          <w:color w:val="0D0D0D"/>
          <w:sz w:val="26"/>
          <w:szCs w:val="26"/>
          <w:lang w:val="uk-UA" w:eastAsia="ru-UA"/>
        </w:rPr>
        <w:t>Тема:</w:t>
      </w:r>
      <w:r w:rsidRPr="00BE6C3E">
        <w:rPr>
          <w:rFonts w:ascii="Arial" w:eastAsia="Times New Roman" w:hAnsi="Arial" w:cs="Arial"/>
          <w:b/>
          <w:bCs/>
          <w:i/>
          <w:iCs/>
          <w:color w:val="0D0D0D"/>
          <w:sz w:val="26"/>
          <w:szCs w:val="26"/>
          <w:lang w:val="uk-UA" w:eastAsia="ru-UA"/>
        </w:rPr>
        <w:t>вживання</w:t>
      </w:r>
      <w:proofErr w:type="spellEnd"/>
      <w:r w:rsidRPr="00BE6C3E">
        <w:rPr>
          <w:rFonts w:ascii="Arial" w:eastAsia="Times New Roman" w:hAnsi="Arial" w:cs="Arial"/>
          <w:b/>
          <w:bCs/>
          <w:i/>
          <w:iCs/>
          <w:color w:val="0D0D0D"/>
          <w:sz w:val="26"/>
          <w:szCs w:val="26"/>
          <w:lang w:val="uk-UA" w:eastAsia="ru-UA"/>
        </w:rPr>
        <w:t xml:space="preserve"> в мовленні іменників в орудному відмінку однини.</w:t>
      </w:r>
    </w:p>
    <w:p w14:paraId="72592959" w14:textId="77777777" w:rsidR="00E272F3" w:rsidRPr="00BE6C3E" w:rsidRDefault="00E272F3" w:rsidP="00E272F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  <w:lang w:eastAsia="ru-UA"/>
        </w:rPr>
      </w:pPr>
      <w:r w:rsidRPr="00BE6C3E">
        <w:rPr>
          <w:rFonts w:ascii="Arial" w:eastAsia="Times New Roman" w:hAnsi="Arial" w:cs="Arial"/>
          <w:b/>
          <w:bCs/>
          <w:color w:val="0D0D0D"/>
          <w:sz w:val="26"/>
          <w:szCs w:val="26"/>
          <w:lang w:val="uk-UA" w:eastAsia="ru-UA"/>
        </w:rPr>
        <w:t>Інструкція:</w:t>
      </w:r>
      <w:r w:rsidRPr="00BE6C3E">
        <w:rPr>
          <w:rFonts w:ascii="Arial" w:eastAsia="Times New Roman" w:hAnsi="Arial" w:cs="Arial"/>
          <w:color w:val="666666"/>
          <w:sz w:val="20"/>
          <w:szCs w:val="20"/>
          <w:lang w:eastAsia="ru-UA"/>
        </w:rPr>
        <w:t> </w:t>
      </w:r>
      <w:r w:rsidRPr="00BE6C3E">
        <w:rPr>
          <w:rFonts w:ascii="Arial" w:eastAsia="Times New Roman" w:hAnsi="Arial" w:cs="Arial"/>
          <w:color w:val="0D0D0D"/>
          <w:sz w:val="26"/>
          <w:szCs w:val="26"/>
          <w:lang w:val="uk-UA" w:eastAsia="ru-UA"/>
        </w:rPr>
        <w:t>дорослий виставляє на стіл різні іграшки, пропонує дитині взяти одну з них і відповісти на запитання: «Чим ти будеш гратися?» (Я буду гратися машиною, ракетою тощо.)</w:t>
      </w:r>
    </w:p>
    <w:p w14:paraId="61942880" w14:textId="77777777" w:rsidR="00E272F3" w:rsidRPr="00BE6C3E" w:rsidRDefault="00E272F3" w:rsidP="00E272F3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666666"/>
          <w:sz w:val="20"/>
          <w:szCs w:val="20"/>
          <w:lang w:eastAsia="ru-UA"/>
        </w:rPr>
      </w:pPr>
      <w:r w:rsidRPr="00BE6C3E">
        <w:rPr>
          <w:rFonts w:ascii="Arial" w:eastAsia="Times New Roman" w:hAnsi="Arial" w:cs="Arial"/>
          <w:b/>
          <w:bCs/>
          <w:i/>
          <w:iCs/>
          <w:color w:val="0000FF"/>
          <w:sz w:val="26"/>
          <w:szCs w:val="26"/>
          <w:lang w:val="uk-UA" w:eastAsia="ru-UA"/>
        </w:rPr>
        <w:t>Один – багато</w:t>
      </w:r>
    </w:p>
    <w:p w14:paraId="0BE2A95E" w14:textId="77777777" w:rsidR="00E272F3" w:rsidRPr="00BE6C3E" w:rsidRDefault="00E272F3" w:rsidP="00E272F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  <w:lang w:eastAsia="ru-UA"/>
        </w:rPr>
      </w:pPr>
      <w:proofErr w:type="spellStart"/>
      <w:r w:rsidRPr="00BE6C3E">
        <w:rPr>
          <w:rFonts w:ascii="Arial" w:eastAsia="Times New Roman" w:hAnsi="Arial" w:cs="Arial"/>
          <w:b/>
          <w:bCs/>
          <w:color w:val="0D0D0D"/>
          <w:sz w:val="26"/>
          <w:szCs w:val="26"/>
          <w:lang w:val="uk-UA" w:eastAsia="ru-UA"/>
        </w:rPr>
        <w:t>Тема:</w:t>
      </w:r>
      <w:r w:rsidRPr="00BE6C3E">
        <w:rPr>
          <w:rFonts w:ascii="Arial" w:eastAsia="Times New Roman" w:hAnsi="Arial" w:cs="Arial"/>
          <w:b/>
          <w:bCs/>
          <w:i/>
          <w:iCs/>
          <w:color w:val="0D0D0D"/>
          <w:sz w:val="26"/>
          <w:szCs w:val="26"/>
          <w:lang w:val="uk-UA" w:eastAsia="ru-UA"/>
        </w:rPr>
        <w:t>утворення</w:t>
      </w:r>
      <w:proofErr w:type="spellEnd"/>
      <w:r w:rsidRPr="00BE6C3E">
        <w:rPr>
          <w:rFonts w:ascii="Arial" w:eastAsia="Times New Roman" w:hAnsi="Arial" w:cs="Arial"/>
          <w:b/>
          <w:bCs/>
          <w:i/>
          <w:iCs/>
          <w:color w:val="0D0D0D"/>
          <w:sz w:val="26"/>
          <w:szCs w:val="26"/>
          <w:lang w:val="uk-UA" w:eastAsia="ru-UA"/>
        </w:rPr>
        <w:t xml:space="preserve"> іменників у форма множини.</w:t>
      </w:r>
    </w:p>
    <w:p w14:paraId="11884016" w14:textId="77777777" w:rsidR="00E272F3" w:rsidRPr="00BE6C3E" w:rsidRDefault="00E272F3" w:rsidP="00E272F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  <w:lang w:eastAsia="ru-UA"/>
        </w:rPr>
      </w:pPr>
      <w:r w:rsidRPr="00BE6C3E">
        <w:rPr>
          <w:rFonts w:ascii="Arial" w:eastAsia="Times New Roman" w:hAnsi="Arial" w:cs="Arial"/>
          <w:b/>
          <w:bCs/>
          <w:color w:val="0D0D0D"/>
          <w:sz w:val="26"/>
          <w:szCs w:val="26"/>
          <w:lang w:val="uk-UA" w:eastAsia="ru-UA"/>
        </w:rPr>
        <w:t>Інструкція:</w:t>
      </w:r>
      <w:r w:rsidRPr="00BE6C3E">
        <w:rPr>
          <w:rFonts w:ascii="Arial" w:eastAsia="Times New Roman" w:hAnsi="Arial" w:cs="Arial"/>
          <w:color w:val="666666"/>
          <w:sz w:val="20"/>
          <w:szCs w:val="20"/>
          <w:lang w:eastAsia="ru-UA"/>
        </w:rPr>
        <w:t> </w:t>
      </w:r>
      <w:r w:rsidRPr="00BE6C3E">
        <w:rPr>
          <w:rFonts w:ascii="Arial" w:eastAsia="Times New Roman" w:hAnsi="Arial" w:cs="Arial"/>
          <w:color w:val="0D0D0D"/>
          <w:sz w:val="26"/>
          <w:szCs w:val="26"/>
          <w:lang w:val="uk-UA" w:eastAsia="ru-UA"/>
        </w:rPr>
        <w:t>дорослий називає предмет в однині та просить дитину назвати цей іменник у формі множини:</w:t>
      </w:r>
    </w:p>
    <w:p w14:paraId="330F43AA" w14:textId="77777777" w:rsidR="00E272F3" w:rsidRPr="00BE6C3E" w:rsidRDefault="00E272F3" w:rsidP="00E272F3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666666"/>
          <w:sz w:val="20"/>
          <w:szCs w:val="20"/>
          <w:lang w:eastAsia="ru-UA"/>
        </w:rPr>
      </w:pPr>
      <w:r w:rsidRPr="00BE6C3E">
        <w:rPr>
          <w:rFonts w:ascii="Arial" w:eastAsia="Times New Roman" w:hAnsi="Arial" w:cs="Arial"/>
          <w:color w:val="0D0D0D"/>
          <w:sz w:val="26"/>
          <w:szCs w:val="26"/>
          <w:lang w:val="uk-UA" w:eastAsia="ru-UA"/>
        </w:rPr>
        <w:t> - літак – літаки;</w:t>
      </w:r>
    </w:p>
    <w:p w14:paraId="6BA3A905" w14:textId="77777777" w:rsidR="00E272F3" w:rsidRPr="00BE6C3E" w:rsidRDefault="00E272F3" w:rsidP="00E272F3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666666"/>
          <w:sz w:val="20"/>
          <w:szCs w:val="20"/>
          <w:lang w:eastAsia="ru-UA"/>
        </w:rPr>
      </w:pPr>
      <w:r w:rsidRPr="00BE6C3E">
        <w:rPr>
          <w:rFonts w:ascii="Arial" w:eastAsia="Times New Roman" w:hAnsi="Arial" w:cs="Arial"/>
          <w:color w:val="0D0D0D"/>
          <w:sz w:val="26"/>
          <w:szCs w:val="26"/>
          <w:lang w:val="uk-UA" w:eastAsia="ru-UA"/>
        </w:rPr>
        <w:t> - кіт – коти;</w:t>
      </w:r>
    </w:p>
    <w:p w14:paraId="009823F9" w14:textId="77777777" w:rsidR="00E272F3" w:rsidRPr="00BE6C3E" w:rsidRDefault="00E272F3" w:rsidP="00E272F3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666666"/>
          <w:sz w:val="20"/>
          <w:szCs w:val="20"/>
          <w:lang w:eastAsia="ru-UA"/>
        </w:rPr>
      </w:pPr>
      <w:r w:rsidRPr="00BE6C3E">
        <w:rPr>
          <w:rFonts w:ascii="Arial" w:eastAsia="Times New Roman" w:hAnsi="Arial" w:cs="Arial"/>
          <w:color w:val="0D0D0D"/>
          <w:sz w:val="26"/>
          <w:szCs w:val="26"/>
          <w:lang w:val="uk-UA" w:eastAsia="ru-UA"/>
        </w:rPr>
        <w:t>- самокат – самокати.</w:t>
      </w:r>
    </w:p>
    <w:p w14:paraId="67A8C45F" w14:textId="77777777" w:rsidR="00E272F3" w:rsidRPr="00BE6C3E" w:rsidRDefault="00E272F3" w:rsidP="00E272F3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666666"/>
          <w:sz w:val="20"/>
          <w:szCs w:val="20"/>
          <w:lang w:eastAsia="ru-UA"/>
        </w:rPr>
      </w:pPr>
      <w:r w:rsidRPr="00BE6C3E">
        <w:rPr>
          <w:rFonts w:ascii="Arial" w:eastAsia="Times New Roman" w:hAnsi="Arial" w:cs="Arial"/>
          <w:b/>
          <w:bCs/>
          <w:i/>
          <w:iCs/>
          <w:color w:val="0000FF"/>
          <w:sz w:val="26"/>
          <w:szCs w:val="26"/>
          <w:lang w:val="uk-UA" w:eastAsia="ru-UA"/>
        </w:rPr>
        <w:t>Один – три – п’ять</w:t>
      </w:r>
    </w:p>
    <w:p w14:paraId="50826434" w14:textId="77777777" w:rsidR="00E272F3" w:rsidRPr="00BE6C3E" w:rsidRDefault="00E272F3" w:rsidP="00E272F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  <w:lang w:eastAsia="ru-UA"/>
        </w:rPr>
      </w:pPr>
      <w:proofErr w:type="spellStart"/>
      <w:r w:rsidRPr="00BE6C3E">
        <w:rPr>
          <w:rFonts w:ascii="Arial" w:eastAsia="Times New Roman" w:hAnsi="Arial" w:cs="Arial"/>
          <w:b/>
          <w:bCs/>
          <w:color w:val="0D0D0D"/>
          <w:sz w:val="26"/>
          <w:szCs w:val="26"/>
          <w:lang w:val="uk-UA" w:eastAsia="ru-UA"/>
        </w:rPr>
        <w:t>Тема:</w:t>
      </w:r>
      <w:r w:rsidRPr="00BE6C3E">
        <w:rPr>
          <w:rFonts w:ascii="Arial" w:eastAsia="Times New Roman" w:hAnsi="Arial" w:cs="Arial"/>
          <w:b/>
          <w:bCs/>
          <w:i/>
          <w:iCs/>
          <w:color w:val="0D0D0D"/>
          <w:sz w:val="26"/>
          <w:szCs w:val="26"/>
          <w:lang w:val="uk-UA" w:eastAsia="ru-UA"/>
        </w:rPr>
        <w:t>узгодження</w:t>
      </w:r>
      <w:proofErr w:type="spellEnd"/>
      <w:r w:rsidRPr="00BE6C3E">
        <w:rPr>
          <w:rFonts w:ascii="Arial" w:eastAsia="Times New Roman" w:hAnsi="Arial" w:cs="Arial"/>
          <w:b/>
          <w:bCs/>
          <w:i/>
          <w:iCs/>
          <w:color w:val="0D0D0D"/>
          <w:sz w:val="26"/>
          <w:szCs w:val="26"/>
          <w:lang w:val="uk-UA" w:eastAsia="ru-UA"/>
        </w:rPr>
        <w:t xml:space="preserve"> іменників з числівниками.</w:t>
      </w:r>
    </w:p>
    <w:p w14:paraId="354AEF37" w14:textId="77777777" w:rsidR="00E272F3" w:rsidRPr="00BE6C3E" w:rsidRDefault="00E272F3" w:rsidP="00E272F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  <w:lang w:eastAsia="ru-UA"/>
        </w:rPr>
      </w:pPr>
      <w:r w:rsidRPr="00BE6C3E">
        <w:rPr>
          <w:rFonts w:ascii="Arial" w:eastAsia="Times New Roman" w:hAnsi="Arial" w:cs="Arial"/>
          <w:b/>
          <w:bCs/>
          <w:i/>
          <w:iCs/>
          <w:color w:val="0D0D0D"/>
          <w:sz w:val="26"/>
          <w:szCs w:val="26"/>
          <w:lang w:val="uk-UA" w:eastAsia="ru-UA"/>
        </w:rPr>
        <w:t>Інструкція:</w:t>
      </w:r>
      <w:r w:rsidRPr="00BE6C3E">
        <w:rPr>
          <w:rFonts w:ascii="Arial" w:eastAsia="Times New Roman" w:hAnsi="Arial" w:cs="Arial"/>
          <w:color w:val="666666"/>
          <w:sz w:val="20"/>
          <w:szCs w:val="20"/>
          <w:lang w:eastAsia="ru-UA"/>
        </w:rPr>
        <w:t> </w:t>
      </w:r>
      <w:r w:rsidRPr="00BE6C3E">
        <w:rPr>
          <w:rFonts w:ascii="Arial" w:eastAsia="Times New Roman" w:hAnsi="Arial" w:cs="Arial"/>
          <w:color w:val="0D0D0D"/>
          <w:sz w:val="26"/>
          <w:szCs w:val="26"/>
          <w:lang w:val="uk-UA" w:eastAsia="ru-UA"/>
        </w:rPr>
        <w:t>дорослий викладає в ряд цифри: 1, 3, 5. Дитина бере предмет чи предметну картку, підносить до кожної цифри і послідовно озвучує: одна квітка, три квітки. П’ять квіток. Можна використати будь-які предмети чи предметні картинки.</w:t>
      </w:r>
    </w:p>
    <w:p w14:paraId="16C7E008" w14:textId="77777777" w:rsidR="00E272F3" w:rsidRPr="00BE6C3E" w:rsidRDefault="00E272F3" w:rsidP="00E272F3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666666"/>
          <w:sz w:val="20"/>
          <w:szCs w:val="20"/>
          <w:lang w:eastAsia="ru-UA"/>
        </w:rPr>
      </w:pPr>
      <w:r w:rsidRPr="00BE6C3E">
        <w:rPr>
          <w:rFonts w:ascii="Arial" w:eastAsia="Times New Roman" w:hAnsi="Arial" w:cs="Arial"/>
          <w:b/>
          <w:bCs/>
          <w:i/>
          <w:iCs/>
          <w:color w:val="0000FF"/>
          <w:sz w:val="26"/>
          <w:szCs w:val="26"/>
          <w:lang w:val="uk-UA" w:eastAsia="ru-UA"/>
        </w:rPr>
        <w:t>Багатоскладові слова</w:t>
      </w:r>
    </w:p>
    <w:p w14:paraId="0CEA5E96" w14:textId="77777777" w:rsidR="00E272F3" w:rsidRPr="00BE6C3E" w:rsidRDefault="00E272F3" w:rsidP="00E272F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  <w:lang w:eastAsia="ru-UA"/>
        </w:rPr>
      </w:pPr>
      <w:proofErr w:type="spellStart"/>
      <w:r w:rsidRPr="00BE6C3E">
        <w:rPr>
          <w:rFonts w:ascii="Arial" w:eastAsia="Times New Roman" w:hAnsi="Arial" w:cs="Arial"/>
          <w:b/>
          <w:bCs/>
          <w:color w:val="0D0D0D"/>
          <w:sz w:val="26"/>
          <w:szCs w:val="26"/>
          <w:lang w:val="uk-UA" w:eastAsia="ru-UA"/>
        </w:rPr>
        <w:t>Тема:</w:t>
      </w:r>
      <w:r w:rsidRPr="00BE6C3E">
        <w:rPr>
          <w:rFonts w:ascii="Arial" w:eastAsia="Times New Roman" w:hAnsi="Arial" w:cs="Arial"/>
          <w:b/>
          <w:bCs/>
          <w:i/>
          <w:iCs/>
          <w:color w:val="0D0D0D"/>
          <w:sz w:val="26"/>
          <w:szCs w:val="26"/>
          <w:lang w:val="uk-UA" w:eastAsia="ru-UA"/>
        </w:rPr>
        <w:t>вимова</w:t>
      </w:r>
      <w:proofErr w:type="spellEnd"/>
      <w:r w:rsidRPr="00BE6C3E">
        <w:rPr>
          <w:rFonts w:ascii="Arial" w:eastAsia="Times New Roman" w:hAnsi="Arial" w:cs="Arial"/>
          <w:b/>
          <w:bCs/>
          <w:i/>
          <w:iCs/>
          <w:color w:val="0D0D0D"/>
          <w:sz w:val="26"/>
          <w:szCs w:val="26"/>
          <w:lang w:val="uk-UA" w:eastAsia="ru-UA"/>
        </w:rPr>
        <w:t xml:space="preserve"> багатоскладових слів.</w:t>
      </w:r>
    </w:p>
    <w:p w14:paraId="163B6581" w14:textId="77777777" w:rsidR="00E272F3" w:rsidRPr="00BE6C3E" w:rsidRDefault="00E272F3" w:rsidP="00E272F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  <w:lang w:eastAsia="ru-UA"/>
        </w:rPr>
      </w:pPr>
      <w:r w:rsidRPr="00BE6C3E">
        <w:rPr>
          <w:rFonts w:ascii="Arial" w:eastAsia="Times New Roman" w:hAnsi="Arial" w:cs="Arial"/>
          <w:b/>
          <w:bCs/>
          <w:color w:val="0D0D0D"/>
          <w:sz w:val="26"/>
          <w:szCs w:val="26"/>
          <w:lang w:val="uk-UA" w:eastAsia="ru-UA"/>
        </w:rPr>
        <w:t>Інструкція:</w:t>
      </w:r>
      <w:r w:rsidRPr="00BE6C3E">
        <w:rPr>
          <w:rFonts w:ascii="Arial" w:eastAsia="Times New Roman" w:hAnsi="Arial" w:cs="Arial"/>
          <w:color w:val="666666"/>
          <w:sz w:val="20"/>
          <w:szCs w:val="20"/>
          <w:lang w:eastAsia="ru-UA"/>
        </w:rPr>
        <w:t> </w:t>
      </w:r>
      <w:r w:rsidRPr="00BE6C3E">
        <w:rPr>
          <w:rFonts w:ascii="Arial" w:eastAsia="Times New Roman" w:hAnsi="Arial" w:cs="Arial"/>
          <w:color w:val="0D0D0D"/>
          <w:sz w:val="26"/>
          <w:szCs w:val="26"/>
          <w:lang w:val="uk-UA" w:eastAsia="ru-UA"/>
        </w:rPr>
        <w:t>дорослий просить дитину повторити за ним багатоскладові слова: акваріум, велосипед, листопад.</w:t>
      </w:r>
    </w:p>
    <w:p w14:paraId="7FB1C480" w14:textId="77777777" w:rsidR="00E272F3" w:rsidRPr="00BE6C3E" w:rsidRDefault="00E272F3" w:rsidP="00E272F3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666666"/>
          <w:sz w:val="20"/>
          <w:szCs w:val="20"/>
          <w:lang w:eastAsia="ru-UA"/>
        </w:rPr>
      </w:pPr>
      <w:r w:rsidRPr="00BE6C3E">
        <w:rPr>
          <w:rFonts w:ascii="Arial" w:eastAsia="Times New Roman" w:hAnsi="Arial" w:cs="Arial"/>
          <w:b/>
          <w:bCs/>
          <w:i/>
          <w:iCs/>
          <w:color w:val="0000FF"/>
          <w:sz w:val="26"/>
          <w:szCs w:val="26"/>
          <w:lang w:val="uk-UA" w:eastAsia="ru-UA"/>
        </w:rPr>
        <w:t>Повторюй за мною</w:t>
      </w:r>
    </w:p>
    <w:p w14:paraId="61CC5D02" w14:textId="77777777" w:rsidR="00E272F3" w:rsidRPr="00BE6C3E" w:rsidRDefault="00E272F3" w:rsidP="00E272F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  <w:lang w:eastAsia="ru-UA"/>
        </w:rPr>
      </w:pPr>
      <w:proofErr w:type="spellStart"/>
      <w:r w:rsidRPr="00BE6C3E">
        <w:rPr>
          <w:rFonts w:ascii="Arial" w:eastAsia="Times New Roman" w:hAnsi="Arial" w:cs="Arial"/>
          <w:b/>
          <w:bCs/>
          <w:color w:val="0D0D0D"/>
          <w:sz w:val="26"/>
          <w:szCs w:val="26"/>
          <w:lang w:val="uk-UA" w:eastAsia="ru-UA"/>
        </w:rPr>
        <w:t>Тема:</w:t>
      </w:r>
      <w:r w:rsidRPr="00BE6C3E">
        <w:rPr>
          <w:rFonts w:ascii="Arial" w:eastAsia="Times New Roman" w:hAnsi="Arial" w:cs="Arial"/>
          <w:b/>
          <w:bCs/>
          <w:i/>
          <w:iCs/>
          <w:color w:val="0D0D0D"/>
          <w:sz w:val="26"/>
          <w:szCs w:val="26"/>
          <w:lang w:val="uk-UA" w:eastAsia="ru-UA"/>
        </w:rPr>
        <w:t>формування</w:t>
      </w:r>
      <w:proofErr w:type="spellEnd"/>
      <w:r w:rsidRPr="00BE6C3E">
        <w:rPr>
          <w:rFonts w:ascii="Arial" w:eastAsia="Times New Roman" w:hAnsi="Arial" w:cs="Arial"/>
          <w:b/>
          <w:bCs/>
          <w:i/>
          <w:iCs/>
          <w:color w:val="0D0D0D"/>
          <w:sz w:val="26"/>
          <w:szCs w:val="26"/>
          <w:lang w:val="uk-UA" w:eastAsia="ru-UA"/>
        </w:rPr>
        <w:t xml:space="preserve"> правильної </w:t>
      </w:r>
      <w:proofErr w:type="spellStart"/>
      <w:r w:rsidRPr="00BE6C3E">
        <w:rPr>
          <w:rFonts w:ascii="Arial" w:eastAsia="Times New Roman" w:hAnsi="Arial" w:cs="Arial"/>
          <w:b/>
          <w:bCs/>
          <w:i/>
          <w:iCs/>
          <w:color w:val="0D0D0D"/>
          <w:sz w:val="26"/>
          <w:szCs w:val="26"/>
          <w:lang w:val="uk-UA" w:eastAsia="ru-UA"/>
        </w:rPr>
        <w:t>звуковимови</w:t>
      </w:r>
      <w:proofErr w:type="spellEnd"/>
      <w:r w:rsidRPr="00BE6C3E">
        <w:rPr>
          <w:rFonts w:ascii="Arial" w:eastAsia="Times New Roman" w:hAnsi="Arial" w:cs="Arial"/>
          <w:b/>
          <w:bCs/>
          <w:i/>
          <w:iCs/>
          <w:color w:val="0D0D0D"/>
          <w:sz w:val="26"/>
          <w:szCs w:val="26"/>
          <w:lang w:val="uk-UA" w:eastAsia="ru-UA"/>
        </w:rPr>
        <w:t>.</w:t>
      </w:r>
    </w:p>
    <w:p w14:paraId="7818EEF7" w14:textId="77777777" w:rsidR="00E272F3" w:rsidRPr="00BE6C3E" w:rsidRDefault="00E272F3" w:rsidP="00E272F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  <w:lang w:eastAsia="ru-UA"/>
        </w:rPr>
      </w:pPr>
      <w:r w:rsidRPr="00BE6C3E">
        <w:rPr>
          <w:rFonts w:ascii="Arial" w:eastAsia="Times New Roman" w:hAnsi="Arial" w:cs="Arial"/>
          <w:b/>
          <w:bCs/>
          <w:color w:val="0D0D0D"/>
          <w:sz w:val="26"/>
          <w:szCs w:val="26"/>
          <w:lang w:val="uk-UA" w:eastAsia="ru-UA"/>
        </w:rPr>
        <w:t>Інструкція:</w:t>
      </w:r>
      <w:r w:rsidRPr="00BE6C3E">
        <w:rPr>
          <w:rFonts w:ascii="Arial" w:eastAsia="Times New Roman" w:hAnsi="Arial" w:cs="Arial"/>
          <w:color w:val="666666"/>
          <w:sz w:val="20"/>
          <w:szCs w:val="20"/>
          <w:lang w:eastAsia="ru-UA"/>
        </w:rPr>
        <w:t> </w:t>
      </w:r>
      <w:r w:rsidRPr="00BE6C3E">
        <w:rPr>
          <w:rFonts w:ascii="Arial" w:eastAsia="Times New Roman" w:hAnsi="Arial" w:cs="Arial"/>
          <w:color w:val="0D0D0D"/>
          <w:sz w:val="26"/>
          <w:szCs w:val="26"/>
          <w:lang w:val="uk-UA" w:eastAsia="ru-UA"/>
        </w:rPr>
        <w:t>дорослий називає склади та слова, дитина за ним повторює, чітко вимовляючи звуки:</w:t>
      </w:r>
    </w:p>
    <w:p w14:paraId="6F946061" w14:textId="77777777" w:rsidR="00E272F3" w:rsidRPr="00BE6C3E" w:rsidRDefault="00E272F3" w:rsidP="00E272F3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666666"/>
          <w:sz w:val="20"/>
          <w:szCs w:val="20"/>
          <w:lang w:eastAsia="ru-UA"/>
        </w:rPr>
      </w:pPr>
      <w:r w:rsidRPr="00BE6C3E">
        <w:rPr>
          <w:rFonts w:ascii="Arial" w:eastAsia="Times New Roman" w:hAnsi="Arial" w:cs="Arial"/>
          <w:color w:val="0D0D0D"/>
          <w:sz w:val="26"/>
          <w:szCs w:val="26"/>
          <w:lang w:val="uk-UA" w:eastAsia="ru-UA"/>
        </w:rPr>
        <w:t>ПА-ДА–БА;</w:t>
      </w:r>
    </w:p>
    <w:p w14:paraId="2A4263BF" w14:textId="77777777" w:rsidR="00E272F3" w:rsidRPr="00BE6C3E" w:rsidRDefault="00E272F3" w:rsidP="00E272F3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666666"/>
          <w:sz w:val="20"/>
          <w:szCs w:val="20"/>
          <w:lang w:eastAsia="ru-UA"/>
        </w:rPr>
      </w:pPr>
      <w:r w:rsidRPr="00BE6C3E">
        <w:rPr>
          <w:rFonts w:ascii="Arial" w:eastAsia="Times New Roman" w:hAnsi="Arial" w:cs="Arial"/>
          <w:color w:val="0D0D0D"/>
          <w:sz w:val="26"/>
          <w:szCs w:val="26"/>
          <w:lang w:val="uk-UA" w:eastAsia="ru-UA"/>
        </w:rPr>
        <w:t>ТА-ДА-ПА;</w:t>
      </w:r>
    </w:p>
    <w:p w14:paraId="4FF96FA0" w14:textId="77777777" w:rsidR="00E272F3" w:rsidRPr="00BE6C3E" w:rsidRDefault="00E272F3" w:rsidP="00E272F3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666666"/>
          <w:sz w:val="20"/>
          <w:szCs w:val="20"/>
          <w:lang w:eastAsia="ru-UA"/>
        </w:rPr>
      </w:pPr>
      <w:r w:rsidRPr="00BE6C3E">
        <w:rPr>
          <w:rFonts w:ascii="Arial" w:eastAsia="Times New Roman" w:hAnsi="Arial" w:cs="Arial"/>
          <w:color w:val="0D0D0D"/>
          <w:sz w:val="26"/>
          <w:szCs w:val="26"/>
          <w:lang w:val="uk-UA" w:eastAsia="ru-UA"/>
        </w:rPr>
        <w:t>ДІД- ЛІД-КІТ;</w:t>
      </w:r>
    </w:p>
    <w:p w14:paraId="2F3C33C7" w14:textId="77777777" w:rsidR="00E272F3" w:rsidRPr="00BE6C3E" w:rsidRDefault="00E272F3" w:rsidP="00E272F3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666666"/>
          <w:sz w:val="20"/>
          <w:szCs w:val="20"/>
          <w:lang w:eastAsia="ru-UA"/>
        </w:rPr>
      </w:pPr>
      <w:r w:rsidRPr="00BE6C3E">
        <w:rPr>
          <w:rFonts w:ascii="Arial" w:eastAsia="Times New Roman" w:hAnsi="Arial" w:cs="Arial"/>
          <w:color w:val="0D0D0D"/>
          <w:sz w:val="26"/>
          <w:szCs w:val="26"/>
          <w:lang w:val="uk-UA" w:eastAsia="ru-UA"/>
        </w:rPr>
        <w:t>САША-САЖА;</w:t>
      </w:r>
    </w:p>
    <w:p w14:paraId="339B2D4A" w14:textId="77777777" w:rsidR="00E272F3" w:rsidRPr="00BE6C3E" w:rsidRDefault="00E272F3" w:rsidP="00E272F3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666666"/>
          <w:sz w:val="20"/>
          <w:szCs w:val="20"/>
          <w:lang w:eastAsia="ru-UA"/>
        </w:rPr>
      </w:pPr>
      <w:r w:rsidRPr="00BE6C3E">
        <w:rPr>
          <w:rFonts w:ascii="Arial" w:eastAsia="Times New Roman" w:hAnsi="Arial" w:cs="Arial"/>
          <w:color w:val="0D0D0D"/>
          <w:sz w:val="26"/>
          <w:szCs w:val="26"/>
          <w:lang w:val="uk-UA" w:eastAsia="ru-UA"/>
        </w:rPr>
        <w:t>ШИТИ-ЖИТИ-ПИТИ.</w:t>
      </w:r>
    </w:p>
    <w:p w14:paraId="63253B1C" w14:textId="77777777" w:rsidR="00E272F3" w:rsidRPr="00BE6C3E" w:rsidRDefault="00E272F3" w:rsidP="00E272F3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666666"/>
          <w:sz w:val="20"/>
          <w:szCs w:val="20"/>
          <w:lang w:eastAsia="ru-UA"/>
        </w:rPr>
      </w:pPr>
      <w:r w:rsidRPr="00BE6C3E">
        <w:rPr>
          <w:rFonts w:ascii="Arial" w:eastAsia="Times New Roman" w:hAnsi="Arial" w:cs="Arial"/>
          <w:b/>
          <w:bCs/>
          <w:i/>
          <w:iCs/>
          <w:color w:val="0000FF"/>
          <w:sz w:val="26"/>
          <w:szCs w:val="26"/>
          <w:lang w:val="uk-UA" w:eastAsia="ru-UA"/>
        </w:rPr>
        <w:t>Скажи навпаки</w:t>
      </w:r>
    </w:p>
    <w:p w14:paraId="26598919" w14:textId="77777777" w:rsidR="00E272F3" w:rsidRPr="00BE6C3E" w:rsidRDefault="00E272F3" w:rsidP="00E272F3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666666"/>
          <w:sz w:val="20"/>
          <w:szCs w:val="20"/>
          <w:lang w:eastAsia="ru-UA"/>
        </w:rPr>
      </w:pPr>
      <w:r w:rsidRPr="00BE6C3E">
        <w:rPr>
          <w:rFonts w:ascii="Arial" w:eastAsia="Times New Roman" w:hAnsi="Arial" w:cs="Arial"/>
          <w:b/>
          <w:bCs/>
          <w:color w:val="0D0D0D"/>
          <w:sz w:val="26"/>
          <w:szCs w:val="26"/>
          <w:lang w:val="uk-UA" w:eastAsia="ru-UA"/>
        </w:rPr>
        <w:t>Тема: </w:t>
      </w:r>
      <w:r w:rsidRPr="00BE6C3E">
        <w:rPr>
          <w:rFonts w:ascii="Arial" w:eastAsia="Times New Roman" w:hAnsi="Arial" w:cs="Arial"/>
          <w:b/>
          <w:bCs/>
          <w:i/>
          <w:iCs/>
          <w:color w:val="0D0D0D"/>
          <w:sz w:val="26"/>
          <w:szCs w:val="26"/>
          <w:lang w:val="uk-UA" w:eastAsia="ru-UA"/>
        </w:rPr>
        <w:t>збагачення лексичного запасу словами-антонімами (протилежними за значеннями словами</w:t>
      </w:r>
      <w:r w:rsidRPr="00BE6C3E">
        <w:rPr>
          <w:rFonts w:ascii="Arial" w:eastAsia="Times New Roman" w:hAnsi="Arial" w:cs="Arial"/>
          <w:color w:val="0D0D0D"/>
          <w:sz w:val="26"/>
          <w:szCs w:val="26"/>
          <w:lang w:val="uk-UA" w:eastAsia="ru-UA"/>
        </w:rPr>
        <w:t>)</w:t>
      </w:r>
    </w:p>
    <w:p w14:paraId="53ED5B73" w14:textId="77777777" w:rsidR="00E272F3" w:rsidRPr="00BE6C3E" w:rsidRDefault="00E272F3" w:rsidP="00E272F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  <w:lang w:eastAsia="ru-UA"/>
        </w:rPr>
      </w:pPr>
      <w:r w:rsidRPr="00BE6C3E">
        <w:rPr>
          <w:rFonts w:ascii="Arial" w:eastAsia="Times New Roman" w:hAnsi="Arial" w:cs="Arial"/>
          <w:b/>
          <w:bCs/>
          <w:color w:val="0D0D0D"/>
          <w:sz w:val="26"/>
          <w:szCs w:val="26"/>
          <w:lang w:val="uk-UA" w:eastAsia="ru-UA"/>
        </w:rPr>
        <w:t>Інструкція:</w:t>
      </w:r>
      <w:r w:rsidRPr="00BE6C3E">
        <w:rPr>
          <w:rFonts w:ascii="Arial" w:eastAsia="Times New Roman" w:hAnsi="Arial" w:cs="Arial"/>
          <w:color w:val="666666"/>
          <w:sz w:val="20"/>
          <w:szCs w:val="20"/>
          <w:lang w:eastAsia="ru-UA"/>
        </w:rPr>
        <w:t> </w:t>
      </w:r>
      <w:r w:rsidRPr="00BE6C3E">
        <w:rPr>
          <w:rFonts w:ascii="Arial" w:eastAsia="Times New Roman" w:hAnsi="Arial" w:cs="Arial"/>
          <w:color w:val="0D0D0D"/>
          <w:sz w:val="26"/>
          <w:szCs w:val="26"/>
          <w:lang w:val="uk-UA" w:eastAsia="ru-UA"/>
        </w:rPr>
        <w:t>добери антоніми до слів:</w:t>
      </w:r>
    </w:p>
    <w:p w14:paraId="53DA1CAC" w14:textId="77777777" w:rsidR="00E272F3" w:rsidRPr="00BE6C3E" w:rsidRDefault="00E272F3" w:rsidP="00E272F3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666666"/>
          <w:sz w:val="20"/>
          <w:szCs w:val="20"/>
          <w:lang w:eastAsia="ru-UA"/>
        </w:rPr>
      </w:pPr>
      <w:r w:rsidRPr="00BE6C3E">
        <w:rPr>
          <w:rFonts w:ascii="Arial" w:eastAsia="Times New Roman" w:hAnsi="Arial" w:cs="Arial"/>
          <w:color w:val="0D0D0D"/>
          <w:sz w:val="26"/>
          <w:szCs w:val="26"/>
          <w:lang w:val="uk-UA" w:eastAsia="ru-UA"/>
        </w:rPr>
        <w:t> - важкий-легкий;</w:t>
      </w:r>
    </w:p>
    <w:p w14:paraId="718AE0C7" w14:textId="77777777" w:rsidR="00E272F3" w:rsidRPr="00BE6C3E" w:rsidRDefault="00E272F3" w:rsidP="00E272F3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666666"/>
          <w:sz w:val="20"/>
          <w:szCs w:val="20"/>
          <w:lang w:eastAsia="ru-UA"/>
        </w:rPr>
      </w:pPr>
      <w:r w:rsidRPr="00BE6C3E">
        <w:rPr>
          <w:rFonts w:ascii="Arial" w:eastAsia="Times New Roman" w:hAnsi="Arial" w:cs="Arial"/>
          <w:color w:val="0D0D0D"/>
          <w:sz w:val="26"/>
          <w:szCs w:val="26"/>
          <w:lang w:val="uk-UA" w:eastAsia="ru-UA"/>
        </w:rPr>
        <w:t> - високий-низький;</w:t>
      </w:r>
    </w:p>
    <w:p w14:paraId="77DE1A84" w14:textId="77777777" w:rsidR="00E272F3" w:rsidRPr="00BE6C3E" w:rsidRDefault="00E272F3" w:rsidP="00E272F3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666666"/>
          <w:sz w:val="20"/>
          <w:szCs w:val="20"/>
          <w:lang w:eastAsia="ru-UA"/>
        </w:rPr>
      </w:pPr>
      <w:r w:rsidRPr="00BE6C3E">
        <w:rPr>
          <w:rFonts w:ascii="Arial" w:eastAsia="Times New Roman" w:hAnsi="Arial" w:cs="Arial"/>
          <w:color w:val="0D0D0D"/>
          <w:sz w:val="26"/>
          <w:szCs w:val="26"/>
          <w:lang w:val="uk-UA" w:eastAsia="ru-UA"/>
        </w:rPr>
        <w:t> - далеко-близько.</w:t>
      </w:r>
    </w:p>
    <w:p w14:paraId="1EAC2D45" w14:textId="77777777" w:rsidR="00E272F3" w:rsidRPr="00BE6C3E" w:rsidRDefault="00E272F3" w:rsidP="00E272F3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666666"/>
          <w:sz w:val="20"/>
          <w:szCs w:val="20"/>
          <w:lang w:eastAsia="ru-UA"/>
        </w:rPr>
      </w:pPr>
      <w:r w:rsidRPr="00BE6C3E">
        <w:rPr>
          <w:rFonts w:ascii="Arial" w:eastAsia="Times New Roman" w:hAnsi="Arial" w:cs="Arial"/>
          <w:b/>
          <w:bCs/>
          <w:i/>
          <w:iCs/>
          <w:color w:val="0000FF"/>
          <w:sz w:val="26"/>
          <w:szCs w:val="26"/>
          <w:lang w:val="uk-UA" w:eastAsia="ru-UA"/>
        </w:rPr>
        <w:t>Створи розповідь</w:t>
      </w:r>
    </w:p>
    <w:p w14:paraId="4E517886" w14:textId="77777777" w:rsidR="00E272F3" w:rsidRPr="00BE6C3E" w:rsidRDefault="00E272F3" w:rsidP="00E272F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  <w:lang w:eastAsia="ru-UA"/>
        </w:rPr>
      </w:pPr>
      <w:r w:rsidRPr="00BE6C3E">
        <w:rPr>
          <w:rFonts w:ascii="Arial" w:eastAsia="Times New Roman" w:hAnsi="Arial" w:cs="Arial"/>
          <w:b/>
          <w:bCs/>
          <w:i/>
          <w:iCs/>
          <w:color w:val="0D0D0D"/>
          <w:sz w:val="26"/>
          <w:szCs w:val="26"/>
          <w:lang w:val="uk-UA" w:eastAsia="ru-UA"/>
        </w:rPr>
        <w:t>Тема: розвиток  зв’язного мовлення.</w:t>
      </w:r>
    </w:p>
    <w:p w14:paraId="268978F5" w14:textId="77777777" w:rsidR="00E272F3" w:rsidRPr="00BE6C3E" w:rsidRDefault="00E272F3" w:rsidP="00E272F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  <w:lang w:eastAsia="ru-UA"/>
        </w:rPr>
      </w:pPr>
      <w:r w:rsidRPr="00BE6C3E">
        <w:rPr>
          <w:rFonts w:ascii="Arial" w:eastAsia="Times New Roman" w:hAnsi="Arial" w:cs="Arial"/>
          <w:b/>
          <w:bCs/>
          <w:color w:val="0D0D0D"/>
          <w:sz w:val="26"/>
          <w:szCs w:val="26"/>
          <w:lang w:val="uk-UA" w:eastAsia="ru-UA"/>
        </w:rPr>
        <w:t>Інструкція:</w:t>
      </w:r>
      <w:r w:rsidRPr="00BE6C3E">
        <w:rPr>
          <w:rFonts w:ascii="Arial" w:eastAsia="Times New Roman" w:hAnsi="Arial" w:cs="Arial"/>
          <w:color w:val="666666"/>
          <w:sz w:val="20"/>
          <w:szCs w:val="20"/>
          <w:lang w:eastAsia="ru-UA"/>
        </w:rPr>
        <w:t> </w:t>
      </w:r>
      <w:r w:rsidRPr="00BE6C3E">
        <w:rPr>
          <w:rFonts w:ascii="Arial" w:eastAsia="Times New Roman" w:hAnsi="Arial" w:cs="Arial"/>
          <w:color w:val="0D0D0D"/>
          <w:sz w:val="26"/>
          <w:szCs w:val="26"/>
          <w:lang w:val="uk-UA" w:eastAsia="ru-UA"/>
        </w:rPr>
        <w:t>дорослий пропонує дитині-переказати казку;</w:t>
      </w:r>
    </w:p>
    <w:p w14:paraId="02F22566" w14:textId="77777777" w:rsidR="00E272F3" w:rsidRDefault="00E272F3" w:rsidP="00E272F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D0D0D"/>
          <w:sz w:val="26"/>
          <w:szCs w:val="26"/>
          <w:lang w:val="uk-UA" w:eastAsia="ru-UA"/>
        </w:rPr>
      </w:pPr>
      <w:r w:rsidRPr="00BE6C3E">
        <w:rPr>
          <w:rFonts w:ascii="Arial" w:eastAsia="Times New Roman" w:hAnsi="Arial" w:cs="Arial"/>
          <w:color w:val="0D0D0D"/>
          <w:sz w:val="26"/>
          <w:szCs w:val="26"/>
          <w:lang w:val="uk-UA" w:eastAsia="ru-UA"/>
        </w:rPr>
        <w:lastRenderedPageBreak/>
        <w:t>описати іграшку; скласти розповідь з власного досвіду.</w:t>
      </w:r>
    </w:p>
    <w:p w14:paraId="604C8305" w14:textId="77777777" w:rsidR="00CA6009" w:rsidRPr="00E272F3" w:rsidRDefault="00CA6009">
      <w:pPr>
        <w:rPr>
          <w:lang w:val="uk-UA"/>
        </w:rPr>
      </w:pPr>
      <w:bookmarkStart w:id="0" w:name="_GoBack"/>
      <w:bookmarkEnd w:id="0"/>
    </w:p>
    <w:sectPr w:rsidR="00CA6009" w:rsidRPr="00E272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A98"/>
    <w:rsid w:val="004A4A98"/>
    <w:rsid w:val="00BF4F76"/>
    <w:rsid w:val="00CA6009"/>
    <w:rsid w:val="00E27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DC8B00"/>
  <w15:chartTrackingRefBased/>
  <w15:docId w15:val="{8852E602-2B8D-4383-84F9-9C0DBE903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72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842</Words>
  <Characters>4805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2022-11-04T17:56:00Z</dcterms:created>
  <dcterms:modified xsi:type="dcterms:W3CDTF">2022-11-04T18:12:00Z</dcterms:modified>
</cp:coreProperties>
</file>